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B650DD" w14:textId="24CCBB8B" w:rsidR="00C02C0C" w:rsidRPr="00443F29" w:rsidRDefault="000A1447" w:rsidP="00C02C0C">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sidR="0065476B">
        <w:rPr>
          <w:rFonts w:ascii="Arial" w:eastAsia="MS Mincho" w:hAnsi="Arial" w:cs="Arial"/>
          <w:b/>
          <w:sz w:val="24"/>
          <w:szCs w:val="24"/>
          <w:lang w:val="en-US"/>
        </w:rPr>
        <w:t>10</w:t>
      </w:r>
      <w:r w:rsidR="005F5AAE">
        <w:rPr>
          <w:rFonts w:ascii="Arial" w:eastAsia="MS Mincho" w:hAnsi="Arial" w:cs="Arial"/>
          <w:b/>
          <w:sz w:val="24"/>
          <w:szCs w:val="24"/>
          <w:lang w:val="en-US"/>
        </w:rPr>
        <w:t>1</w:t>
      </w:r>
      <w:r w:rsidRPr="0025487A">
        <w:rPr>
          <w:rFonts w:ascii="Arial" w:eastAsia="MS Mincho" w:hAnsi="Arial" w:cs="Arial"/>
          <w:b/>
          <w:sz w:val="24"/>
          <w:szCs w:val="24"/>
          <w:lang w:val="en-US"/>
        </w:rPr>
        <w:t>-</w:t>
      </w:r>
      <w:r w:rsidR="00137BBC">
        <w:rPr>
          <w:rFonts w:ascii="Arial" w:eastAsia="MS Mincho" w:hAnsi="Arial" w:cs="Arial"/>
          <w:b/>
          <w:sz w:val="24"/>
          <w:szCs w:val="24"/>
          <w:lang w:val="en-US"/>
        </w:rPr>
        <w:t>bis-</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R4-2</w:t>
      </w:r>
      <w:r w:rsidR="00137BBC">
        <w:rPr>
          <w:rFonts w:ascii="Arial" w:eastAsia="MS Mincho" w:hAnsi="Arial" w:cs="Arial"/>
          <w:b/>
          <w:sz w:val="24"/>
          <w:szCs w:val="24"/>
          <w:lang w:val="en-US"/>
        </w:rPr>
        <w:t>20</w:t>
      </w:r>
      <w:r w:rsidR="007C161E">
        <w:rPr>
          <w:rFonts w:ascii="Arial" w:eastAsia="MS Mincho" w:hAnsi="Arial" w:cs="Arial"/>
          <w:b/>
          <w:sz w:val="24"/>
          <w:szCs w:val="24"/>
          <w:lang w:val="en-US"/>
        </w:rPr>
        <w:t>0600</w:t>
      </w:r>
    </w:p>
    <w:p w14:paraId="79491695" w14:textId="549787AA" w:rsidR="00C02C0C" w:rsidRPr="00443F29" w:rsidRDefault="00473841" w:rsidP="00C02C0C">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 xml:space="preserve">Electronic Meeting, </w:t>
      </w:r>
      <w:r w:rsidR="0062111C">
        <w:rPr>
          <w:rFonts w:ascii="Arial" w:eastAsia="宋体" w:hAnsi="Arial"/>
          <w:b/>
          <w:sz w:val="24"/>
          <w:szCs w:val="24"/>
          <w:lang w:eastAsia="zh-CN"/>
        </w:rPr>
        <w:t>Jan</w:t>
      </w:r>
      <w:r w:rsidR="007F3678">
        <w:rPr>
          <w:rFonts w:ascii="Arial" w:eastAsia="宋体" w:hAnsi="Arial"/>
          <w:b/>
          <w:sz w:val="24"/>
          <w:szCs w:val="24"/>
          <w:lang w:eastAsia="zh-CN"/>
        </w:rPr>
        <w:t>. 1</w:t>
      </w:r>
      <w:r w:rsidR="0062111C">
        <w:rPr>
          <w:rFonts w:ascii="Arial" w:eastAsia="宋体" w:hAnsi="Arial"/>
          <w:b/>
          <w:sz w:val="24"/>
          <w:szCs w:val="24"/>
          <w:lang w:eastAsia="zh-CN"/>
        </w:rPr>
        <w:t>7</w:t>
      </w:r>
      <w:r w:rsidR="007F3678">
        <w:rPr>
          <w:rFonts w:ascii="Arial" w:eastAsia="宋体" w:hAnsi="Arial"/>
          <w:b/>
          <w:sz w:val="24"/>
          <w:szCs w:val="24"/>
          <w:lang w:eastAsia="zh-CN"/>
        </w:rPr>
        <w:t>-</w:t>
      </w:r>
      <w:r w:rsidR="0062111C">
        <w:rPr>
          <w:rFonts w:ascii="Arial" w:eastAsia="宋体" w:hAnsi="Arial"/>
          <w:b/>
          <w:sz w:val="24"/>
          <w:szCs w:val="24"/>
          <w:lang w:eastAsia="zh-CN"/>
        </w:rPr>
        <w:t>25</w:t>
      </w:r>
      <w:r w:rsidRPr="0025487A">
        <w:rPr>
          <w:rFonts w:ascii="Arial" w:eastAsia="宋体" w:hAnsi="Arial"/>
          <w:b/>
          <w:sz w:val="24"/>
          <w:szCs w:val="24"/>
          <w:lang w:val="en-US" w:eastAsia="zh-CN"/>
        </w:rPr>
        <w:t>, 2021</w:t>
      </w:r>
    </w:p>
    <w:p w14:paraId="654879EC" w14:textId="77777777" w:rsidR="002A1D39" w:rsidRPr="00C02C0C"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7B406A6B"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BF63E8" w:rsidRPr="00BF63E8">
        <w:rPr>
          <w:rFonts w:ascii="Arial" w:hAnsi="Arial" w:cs="Arial"/>
          <w:sz w:val="22"/>
        </w:rPr>
        <w:t>Discussion on RLM and BFD relaxation for NR UE power saving</w:t>
      </w:r>
    </w:p>
    <w:p w14:paraId="0BF78C31" w14:textId="2E6CDE12"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62111C">
        <w:rPr>
          <w:rFonts w:ascii="Arial" w:hAnsi="Arial" w:cs="Arial"/>
          <w:sz w:val="22"/>
          <w:lang w:val="en-US"/>
        </w:rPr>
        <w:t>6</w:t>
      </w:r>
      <w:r w:rsidR="00473421" w:rsidRPr="00473421">
        <w:rPr>
          <w:rFonts w:ascii="Arial" w:hAnsi="Arial" w:cs="Arial"/>
          <w:sz w:val="22"/>
          <w:lang w:val="en-US"/>
        </w:rPr>
        <w:t>.</w:t>
      </w:r>
      <w:r w:rsidR="007F3678">
        <w:rPr>
          <w:rFonts w:ascii="Arial" w:hAnsi="Arial" w:cs="Arial"/>
          <w:sz w:val="22"/>
          <w:lang w:val="en-US"/>
        </w:rPr>
        <w:t>1</w:t>
      </w:r>
      <w:r w:rsidR="0065476B">
        <w:rPr>
          <w:rFonts w:ascii="Arial" w:hAnsi="Arial" w:cs="Arial"/>
          <w:sz w:val="22"/>
          <w:lang w:val="en-US"/>
        </w:rPr>
        <w:t>4</w:t>
      </w:r>
      <w:r w:rsidR="00473421" w:rsidRPr="00473421">
        <w:rPr>
          <w:rFonts w:ascii="Arial" w:hAnsi="Arial" w:cs="Arial"/>
          <w:sz w:val="22"/>
          <w:lang w:val="en-US"/>
        </w:rPr>
        <w:t>.2</w:t>
      </w:r>
      <w:r w:rsidR="006638F5">
        <w:rPr>
          <w:rFonts w:ascii="Arial" w:hAnsi="Arial" w:cs="Arial"/>
          <w:sz w:val="22"/>
          <w:lang w:val="en-US"/>
        </w:rPr>
        <w:t>.1</w:t>
      </w:r>
    </w:p>
    <w:p w14:paraId="32C9D8BE" w14:textId="77777777"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46B0169" w14:textId="6AD32136" w:rsidR="00AD4629" w:rsidRDefault="0004308D" w:rsidP="00AD4629">
      <w:pPr>
        <w:overflowPunct/>
        <w:autoSpaceDE/>
        <w:autoSpaceDN/>
        <w:adjustRightInd/>
        <w:jc w:val="both"/>
        <w:textAlignment w:val="auto"/>
        <w:rPr>
          <w:rFonts w:eastAsia="宋体"/>
          <w:lang w:eastAsia="zh-CN"/>
        </w:rPr>
      </w:pPr>
      <w:r>
        <w:rPr>
          <w:rFonts w:eastAsia="宋体"/>
          <w:lang w:eastAsia="zh-CN"/>
        </w:rPr>
        <w:t xml:space="preserve">In </w:t>
      </w:r>
      <w:r w:rsidR="00636FCC">
        <w:rPr>
          <w:rFonts w:eastAsia="宋体"/>
          <w:lang w:eastAsia="zh-CN"/>
        </w:rPr>
        <w:t>RAN4 10</w:t>
      </w:r>
      <w:r w:rsidR="00DA435C">
        <w:rPr>
          <w:rFonts w:eastAsia="宋体"/>
          <w:lang w:eastAsia="zh-CN"/>
        </w:rPr>
        <w:t>1</w:t>
      </w:r>
      <w:r w:rsidR="00636FCC">
        <w:rPr>
          <w:rFonts w:eastAsia="宋体"/>
          <w:lang w:eastAsia="zh-CN"/>
        </w:rPr>
        <w:t>e</w:t>
      </w:r>
      <w:r w:rsidR="00B2433A">
        <w:rPr>
          <w:rFonts w:eastAsia="宋体"/>
          <w:lang w:eastAsia="zh-CN"/>
        </w:rPr>
        <w:t xml:space="preserve">, the WF </w:t>
      </w:r>
      <w:r w:rsidR="009A26F0">
        <w:rPr>
          <w:rFonts w:eastAsia="宋体"/>
          <w:lang w:eastAsia="zh-CN"/>
        </w:rPr>
        <w:t>R4-</w:t>
      </w:r>
      <w:r w:rsidR="009B7D75">
        <w:rPr>
          <w:rFonts w:eastAsia="宋体"/>
          <w:lang w:eastAsia="zh-CN"/>
        </w:rPr>
        <w:t>21</w:t>
      </w:r>
      <w:r w:rsidR="00DA435C">
        <w:rPr>
          <w:rFonts w:eastAsia="宋体"/>
          <w:lang w:eastAsia="zh-CN"/>
        </w:rPr>
        <w:t>20313</w:t>
      </w:r>
      <w:r w:rsidR="00764726">
        <w:rPr>
          <w:rFonts w:eastAsia="宋体" w:hint="eastAsia"/>
          <w:lang w:eastAsia="zh-CN"/>
        </w:rPr>
        <w:t>[</w:t>
      </w:r>
      <w:r w:rsidR="00764726">
        <w:rPr>
          <w:rFonts w:eastAsia="宋体"/>
          <w:lang w:eastAsia="zh-CN"/>
        </w:rPr>
        <w:t>1]</w:t>
      </w:r>
      <w:r w:rsidR="00DA435C">
        <w:rPr>
          <w:rFonts w:eastAsia="宋体"/>
          <w:lang w:eastAsia="zh-CN"/>
        </w:rPr>
        <w:t xml:space="preserve"> </w:t>
      </w:r>
      <w:r w:rsidR="00DA435C">
        <w:rPr>
          <w:rFonts w:eastAsia="宋体" w:hint="eastAsia"/>
          <w:lang w:eastAsia="zh-CN"/>
        </w:rPr>
        <w:t>wa</w:t>
      </w:r>
      <w:r w:rsidR="00DA435C">
        <w:rPr>
          <w:rFonts w:eastAsia="宋体"/>
          <w:lang w:eastAsia="zh-CN"/>
        </w:rPr>
        <w:t>s</w:t>
      </w:r>
      <w:r w:rsidR="00320A0C">
        <w:rPr>
          <w:rFonts w:eastAsia="宋体"/>
          <w:lang w:eastAsia="zh-CN"/>
        </w:rPr>
        <w:t xml:space="preserve"> agreed</w:t>
      </w:r>
      <w:r w:rsidR="002A1D39" w:rsidRPr="00DE1C33">
        <w:rPr>
          <w:rFonts w:eastAsia="宋体"/>
          <w:lang w:eastAsia="zh-CN"/>
        </w:rPr>
        <w:t>.</w:t>
      </w:r>
      <w:r w:rsidR="00154592">
        <w:rPr>
          <w:rFonts w:eastAsia="宋体"/>
          <w:lang w:eastAsia="zh-CN"/>
        </w:rPr>
        <w:t xml:space="preserve"> </w:t>
      </w:r>
      <w:r w:rsidR="00FA61C3">
        <w:rPr>
          <w:rFonts w:eastAsia="宋体"/>
          <w:lang w:eastAsia="zh-CN"/>
        </w:rPr>
        <w:t>Moreover, LS to RAN2 was agreed in [</w:t>
      </w:r>
      <w:r w:rsidR="00DA435C">
        <w:rPr>
          <w:rFonts w:eastAsia="宋体"/>
          <w:lang w:eastAsia="zh-CN"/>
        </w:rPr>
        <w:t>2</w:t>
      </w:r>
      <w:r w:rsidR="00FA61C3">
        <w:rPr>
          <w:rFonts w:eastAsia="宋体"/>
          <w:lang w:eastAsia="zh-CN"/>
        </w:rPr>
        <w:t xml:space="preserve">]. </w:t>
      </w:r>
    </w:p>
    <w:p w14:paraId="69274519" w14:textId="59DC8F9B" w:rsidR="00961415" w:rsidRPr="00DE1C33" w:rsidRDefault="009D5E1E" w:rsidP="009F0213">
      <w:pPr>
        <w:overflowPunct/>
        <w:autoSpaceDE/>
        <w:autoSpaceDN/>
        <w:adjustRightInd/>
        <w:jc w:val="both"/>
        <w:textAlignment w:val="auto"/>
        <w:rPr>
          <w:rFonts w:eastAsia="宋体"/>
          <w:lang w:eastAsia="zh-CN"/>
        </w:rPr>
      </w:pPr>
      <w:r>
        <w:rPr>
          <w:rFonts w:eastAsia="宋体"/>
          <w:lang w:eastAsia="zh-CN"/>
        </w:rPr>
        <w:t>In this paper, our views on these issues are provided.</w:t>
      </w:r>
    </w:p>
    <w:p w14:paraId="73DF95C0" w14:textId="11C326A9" w:rsidR="00E01431" w:rsidRPr="007957E4" w:rsidRDefault="00E01431" w:rsidP="00E01431">
      <w:pPr>
        <w:pStyle w:val="1"/>
        <w:jc w:val="both"/>
        <w:rPr>
          <w:rFonts w:eastAsia="宋体"/>
          <w:lang w:eastAsia="zh-CN"/>
        </w:rPr>
      </w:pPr>
      <w:r w:rsidRPr="00C96D46">
        <w:rPr>
          <w:rFonts w:eastAsia="宋体"/>
          <w:lang w:eastAsia="zh-CN"/>
        </w:rPr>
        <w:t>Discussion</w:t>
      </w:r>
      <w:r>
        <w:rPr>
          <w:rFonts w:eastAsia="宋体"/>
          <w:lang w:eastAsia="zh-CN"/>
        </w:rPr>
        <w:t xml:space="preserve"> on</w:t>
      </w:r>
      <w:r w:rsidR="00A53BD0">
        <w:rPr>
          <w:rFonts w:eastAsia="宋体"/>
          <w:lang w:eastAsia="zh-CN"/>
        </w:rPr>
        <w:t xml:space="preserve"> </w:t>
      </w:r>
      <w:r w:rsidR="00270C0E">
        <w:rPr>
          <w:rFonts w:eastAsia="宋体" w:hint="eastAsia"/>
          <w:lang w:eastAsia="zh-CN"/>
        </w:rPr>
        <w:t>low</w:t>
      </w:r>
      <w:r w:rsidR="00270C0E">
        <w:rPr>
          <w:rFonts w:eastAsia="宋体"/>
          <w:lang w:eastAsia="zh-CN"/>
        </w:rPr>
        <w:t xml:space="preserve"> </w:t>
      </w:r>
      <w:r w:rsidR="00A53BD0">
        <w:rPr>
          <w:rFonts w:eastAsia="宋体"/>
          <w:lang w:eastAsia="zh-CN"/>
        </w:rPr>
        <w:t xml:space="preserve">mobility </w:t>
      </w:r>
      <w:r w:rsidR="00270C0E">
        <w:rPr>
          <w:rFonts w:eastAsia="宋体"/>
          <w:lang w:eastAsia="zh-CN"/>
        </w:rPr>
        <w:t>criterion</w:t>
      </w:r>
    </w:p>
    <w:p w14:paraId="5E5CAF38" w14:textId="0B703415" w:rsidR="00B6301F" w:rsidRDefault="00B6301F" w:rsidP="00B6301F">
      <w:pPr>
        <w:overflowPunct/>
        <w:autoSpaceDE/>
        <w:autoSpaceDN/>
        <w:adjustRightInd/>
        <w:jc w:val="both"/>
        <w:textAlignment w:val="auto"/>
        <w:rPr>
          <w:rFonts w:eastAsia="宋体"/>
          <w:lang w:eastAsia="zh-CN"/>
        </w:rPr>
      </w:pPr>
      <w:r>
        <w:rPr>
          <w:rFonts w:eastAsia="宋体"/>
          <w:lang w:eastAsia="zh-CN"/>
        </w:rPr>
        <w:t>F</w:t>
      </w:r>
      <w:r>
        <w:rPr>
          <w:rFonts w:eastAsia="宋体" w:hint="eastAsia"/>
          <w:lang w:eastAsia="zh-CN"/>
        </w:rPr>
        <w:t>or idle mode UE, RRM relaxation was</w:t>
      </w:r>
      <w:r>
        <w:rPr>
          <w:rFonts w:eastAsia="宋体"/>
          <w:lang w:eastAsia="zh-CN"/>
        </w:rPr>
        <w:t xml:space="preserve"> extensively discussed and RAN4 identified 3 scenarios for RRM relaxation in R16. One scenario is that UE is </w:t>
      </w:r>
      <w:r w:rsidR="00C67BE9">
        <w:rPr>
          <w:rFonts w:eastAsia="宋体"/>
          <w:lang w:eastAsia="zh-CN"/>
        </w:rPr>
        <w:t>in low mobility</w:t>
      </w:r>
      <w:r>
        <w:rPr>
          <w:rFonts w:eastAsia="宋体"/>
          <w:lang w:eastAsia="zh-CN"/>
        </w:rPr>
        <w:t xml:space="preserve"> and not at cell-edge, in which UE may stop neighbour cell measurement if serving cell RSRP and/or RSRQ meet </w:t>
      </w:r>
      <w:r w:rsidR="00F44FCC">
        <w:rPr>
          <w:rFonts w:eastAsia="宋体"/>
          <w:lang w:eastAsia="zh-CN"/>
        </w:rPr>
        <w:t xml:space="preserve">the </w:t>
      </w:r>
      <w:r>
        <w:rPr>
          <w:rFonts w:eastAsia="宋体"/>
          <w:lang w:eastAsia="zh-CN"/>
        </w:rPr>
        <w:t>specific criteri</w:t>
      </w:r>
      <w:r w:rsidR="00F44FCC">
        <w:rPr>
          <w:rFonts w:eastAsia="宋体"/>
          <w:lang w:eastAsia="zh-CN"/>
        </w:rPr>
        <w:t>a</w:t>
      </w:r>
      <w:r>
        <w:rPr>
          <w:rFonts w:eastAsia="宋体"/>
          <w:lang w:eastAsia="zh-CN"/>
        </w:rPr>
        <w:t xml:space="preserve"> defined in 38.304. Such feature may also provide good reference for R17 power saving discussion. As clearly stated in the WID, R17 RLM/BFD relaxation will focus on the low mobility scenario only.</w:t>
      </w:r>
    </w:p>
    <w:p w14:paraId="4C206107" w14:textId="3F8E46FC" w:rsidR="00B6301F" w:rsidRDefault="00125966" w:rsidP="00B6301F">
      <w:pPr>
        <w:overflowPunct/>
        <w:autoSpaceDE/>
        <w:autoSpaceDN/>
        <w:adjustRightInd/>
        <w:jc w:val="both"/>
        <w:textAlignment w:val="auto"/>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last RAN4 </w:t>
      </w:r>
      <w:r w:rsidR="007E30A2">
        <w:rPr>
          <w:rFonts w:eastAsia="宋体"/>
          <w:lang w:eastAsia="zh-CN"/>
        </w:rPr>
        <w:t>100</w:t>
      </w:r>
      <w:r>
        <w:rPr>
          <w:rFonts w:eastAsia="宋体" w:hint="eastAsia"/>
          <w:lang w:eastAsia="zh-CN"/>
        </w:rPr>
        <w:t>e</w:t>
      </w:r>
      <w:r>
        <w:rPr>
          <w:rFonts w:eastAsia="宋体"/>
          <w:lang w:eastAsia="zh-CN"/>
        </w:rPr>
        <w:t xml:space="preserve"> meeting, </w:t>
      </w:r>
      <w:r w:rsidR="007E30A2">
        <w:rPr>
          <w:rFonts w:eastAsia="宋体"/>
          <w:lang w:eastAsia="zh-CN"/>
        </w:rPr>
        <w:t>R16 low mobility criterion based on L3 RSRP measurement variation was agreed to be re-used</w:t>
      </w:r>
      <w:r>
        <w:rPr>
          <w:rFonts w:eastAsia="宋体"/>
          <w:lang w:eastAsia="zh-CN"/>
        </w:rPr>
        <w:t>.</w:t>
      </w:r>
      <w:r w:rsidR="007E30A2">
        <w:rPr>
          <w:rFonts w:eastAsia="宋体"/>
          <w:lang w:eastAsia="zh-CN"/>
        </w:rPr>
        <w:t xml:space="preserve"> </w:t>
      </w:r>
      <w:r w:rsidR="00BE1D3E">
        <w:rPr>
          <w:rFonts w:eastAsia="宋体"/>
          <w:lang w:eastAsia="zh-CN"/>
        </w:rPr>
        <w:t>In RAN4 101e meeting, it is further agreed that the low mobility criteri</w:t>
      </w:r>
      <w:r w:rsidR="00653DF1">
        <w:rPr>
          <w:rFonts w:eastAsia="宋体"/>
          <w:lang w:eastAsia="zh-CN"/>
        </w:rPr>
        <w:t>on is based on SSB.</w:t>
      </w:r>
      <w:r w:rsidR="00BE1D3E">
        <w:rPr>
          <w:rFonts w:eastAsia="宋体"/>
          <w:lang w:eastAsia="zh-CN"/>
        </w:rPr>
        <w:t xml:space="preserve"> </w:t>
      </w:r>
      <w:r w:rsidR="007E30A2">
        <w:rPr>
          <w:rFonts w:eastAsia="宋体"/>
          <w:lang w:eastAsia="zh-CN"/>
        </w:rPr>
        <w:t>However,</w:t>
      </w:r>
      <w:r w:rsidR="00B353CA">
        <w:rPr>
          <w:rFonts w:eastAsia="宋体"/>
          <w:lang w:eastAsia="zh-CN"/>
        </w:rPr>
        <w:t xml:space="preserve"> in R16 the low mobility criterion is only for idle mode</w:t>
      </w:r>
      <w:r w:rsidR="007E30A2">
        <w:rPr>
          <w:rFonts w:eastAsia="宋体"/>
          <w:lang w:eastAsia="zh-CN"/>
        </w:rPr>
        <w:t>.</w:t>
      </w:r>
      <w:r w:rsidR="00727EE6">
        <w:rPr>
          <w:rFonts w:eastAsia="宋体"/>
          <w:lang w:eastAsia="zh-CN"/>
        </w:rPr>
        <w:t xml:space="preserve"> Note that </w:t>
      </w:r>
      <w:r w:rsidR="004111B1">
        <w:rPr>
          <w:rFonts w:eastAsia="宋体"/>
          <w:lang w:eastAsia="zh-CN"/>
        </w:rPr>
        <w:t xml:space="preserve">in R17 this </w:t>
      </w:r>
      <w:r w:rsidR="00727EE6">
        <w:rPr>
          <w:rFonts w:eastAsia="宋体"/>
          <w:lang w:eastAsia="zh-CN"/>
        </w:rPr>
        <w:t xml:space="preserve">low mobility </w:t>
      </w:r>
      <w:r w:rsidR="00C928B7">
        <w:rPr>
          <w:rFonts w:eastAsia="宋体"/>
          <w:lang w:eastAsia="zh-CN"/>
        </w:rPr>
        <w:t>criterion is</w:t>
      </w:r>
      <w:r w:rsidR="00727EE6">
        <w:rPr>
          <w:rFonts w:eastAsia="宋体"/>
          <w:lang w:eastAsia="zh-CN"/>
        </w:rPr>
        <w:t xml:space="preserve"> for both RLM relaxation and BFD relaxation.</w:t>
      </w:r>
    </w:p>
    <w:p w14:paraId="52DAECE8" w14:textId="33BF7159" w:rsidR="00886D17" w:rsidRDefault="00886D17" w:rsidP="00B6301F">
      <w:pPr>
        <w:overflowPunct/>
        <w:autoSpaceDE/>
        <w:autoSpaceDN/>
        <w:adjustRightInd/>
        <w:jc w:val="both"/>
        <w:textAlignment w:val="auto"/>
        <w:rPr>
          <w:rFonts w:eastAsia="宋体"/>
          <w:lang w:eastAsia="zh-CN"/>
        </w:rPr>
      </w:pPr>
      <w:r>
        <w:rPr>
          <w:rFonts w:eastAsia="宋体"/>
          <w:lang w:val="en-US" w:eastAsia="zh-CN"/>
        </w:rPr>
        <w:t>For idle mode, normally the serving cell SSB measurement results in idle mode are considere</w:t>
      </w:r>
      <w:r>
        <w:rPr>
          <w:rFonts w:eastAsia="宋体" w:hint="eastAsia"/>
          <w:lang w:val="en-US" w:eastAsia="zh-CN"/>
        </w:rPr>
        <w:t>d</w:t>
      </w:r>
      <w:r>
        <w:rPr>
          <w:rFonts w:eastAsia="宋体"/>
          <w:lang w:val="en-US" w:eastAsia="zh-CN"/>
        </w:rPr>
        <w:t xml:space="preserve"> as the metric for low mobility. To be more specific, cell quality derived based on multiple SSBs with different index are used in R16.</w:t>
      </w:r>
    </w:p>
    <w:p w14:paraId="735714F9" w14:textId="31276437" w:rsidR="006D3E78" w:rsidRDefault="006D3E78" w:rsidP="00B6301F">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connected state UE, more measurements could be configured compared to idle/inactive state UE. In other word, UE should be able to measure more signals so as to obtain the information about the channel quality. The information needed are not only at cell-level, but also at beam-level. </w:t>
      </w:r>
      <w:r w:rsidR="00901C73">
        <w:rPr>
          <w:rFonts w:eastAsia="宋体"/>
          <w:lang w:eastAsia="zh-CN"/>
        </w:rPr>
        <w:t xml:space="preserve">However, </w:t>
      </w:r>
      <w:r w:rsidR="00FC22A3">
        <w:rPr>
          <w:rFonts w:eastAsia="宋体"/>
          <w:lang w:eastAsia="zh-CN"/>
        </w:rPr>
        <w:t xml:space="preserve">at least </w:t>
      </w:r>
      <w:r w:rsidR="00901C73">
        <w:rPr>
          <w:rFonts w:eastAsia="宋体"/>
          <w:lang w:eastAsia="zh-CN"/>
        </w:rPr>
        <w:t xml:space="preserve">for UE configured </w:t>
      </w:r>
      <w:r w:rsidR="004F0C28">
        <w:rPr>
          <w:rFonts w:eastAsia="宋体"/>
          <w:lang w:eastAsia="zh-CN"/>
        </w:rPr>
        <w:t xml:space="preserve">with </w:t>
      </w:r>
      <w:r w:rsidR="00901C73">
        <w:rPr>
          <w:rFonts w:eastAsia="宋体"/>
          <w:lang w:eastAsia="zh-CN"/>
        </w:rPr>
        <w:t xml:space="preserve">BFD relaxation, </w:t>
      </w:r>
      <w:r w:rsidR="00FC22A3">
        <w:rPr>
          <w:rFonts w:eastAsia="宋体"/>
          <w:lang w:eastAsia="zh-CN"/>
        </w:rPr>
        <w:t xml:space="preserve">it </w:t>
      </w:r>
      <w:r w:rsidR="00D77345">
        <w:rPr>
          <w:rFonts w:eastAsia="宋体"/>
          <w:lang w:eastAsia="zh-CN"/>
        </w:rPr>
        <w:t>seems</w:t>
      </w:r>
      <w:r w:rsidR="00FC22A3">
        <w:rPr>
          <w:rFonts w:eastAsia="宋体"/>
          <w:lang w:eastAsia="zh-CN"/>
        </w:rPr>
        <w:t xml:space="preserve"> quite un-reasonable to only consider cell level mobility. </w:t>
      </w:r>
      <w:r w:rsidR="000C040E">
        <w:rPr>
          <w:rFonts w:eastAsia="宋体"/>
          <w:lang w:eastAsia="zh-CN"/>
        </w:rPr>
        <w:t>Therefore, we propose to consider beam level low mobility criterion for the case when UE is configured with BFD relaxation.</w:t>
      </w:r>
    </w:p>
    <w:p w14:paraId="569F6B3F" w14:textId="06BA1B75" w:rsidR="000C040E" w:rsidRDefault="000C040E" w:rsidP="000C040E">
      <w:pPr>
        <w:overflowPunct/>
        <w:autoSpaceDE/>
        <w:autoSpaceDN/>
        <w:adjustRightInd/>
        <w:jc w:val="both"/>
        <w:textAlignment w:val="auto"/>
        <w:rPr>
          <w:rFonts w:eastAsia="宋体"/>
          <w:b/>
          <w:lang w:val="en-US" w:eastAsia="zh-CN"/>
        </w:rPr>
      </w:pPr>
      <w:r>
        <w:rPr>
          <w:rFonts w:eastAsia="宋体" w:hint="eastAsia"/>
          <w:b/>
          <w:lang w:val="en-US" w:eastAsia="zh-CN"/>
        </w:rPr>
        <w:t>P</w:t>
      </w:r>
      <w:r>
        <w:rPr>
          <w:rFonts w:eastAsia="宋体"/>
          <w:b/>
          <w:lang w:val="en-US" w:eastAsia="zh-CN"/>
        </w:rPr>
        <w:t xml:space="preserve">roposal </w:t>
      </w:r>
      <w:proofErr w:type="gramStart"/>
      <w:r>
        <w:rPr>
          <w:rFonts w:eastAsia="宋体"/>
          <w:b/>
          <w:lang w:val="en-US" w:eastAsia="zh-CN"/>
        </w:rPr>
        <w:t>1  Support</w:t>
      </w:r>
      <w:proofErr w:type="gramEnd"/>
      <w:r>
        <w:rPr>
          <w:rFonts w:eastAsia="宋体"/>
          <w:b/>
          <w:lang w:val="en-US" w:eastAsia="zh-CN"/>
        </w:rPr>
        <w:t xml:space="preserve"> beam-level low mobility criterion for the case when UE is configured with BFD relaxation. </w:t>
      </w:r>
    </w:p>
    <w:p w14:paraId="404A1791" w14:textId="4C9EA02E" w:rsidR="0057493C" w:rsidRDefault="00976F58" w:rsidP="00000AFC">
      <w:pPr>
        <w:overflowPunct/>
        <w:autoSpaceDE/>
        <w:autoSpaceDN/>
        <w:adjustRightInd/>
        <w:jc w:val="both"/>
        <w:textAlignment w:val="auto"/>
        <w:rPr>
          <w:rFonts w:eastAsia="宋体"/>
          <w:lang w:eastAsia="zh-CN"/>
        </w:rPr>
      </w:pPr>
      <w:r>
        <w:rPr>
          <w:rFonts w:eastAsia="宋体"/>
          <w:lang w:eastAsia="zh-CN"/>
        </w:rPr>
        <w:t xml:space="preserve">Serving cell </w:t>
      </w:r>
      <w:r w:rsidR="002E4043">
        <w:rPr>
          <w:rFonts w:eastAsia="宋体"/>
          <w:lang w:eastAsia="zh-CN"/>
        </w:rPr>
        <w:t>SSBs signalled in SIB1 is used for serving cell beam measurement</w:t>
      </w:r>
      <w:r>
        <w:rPr>
          <w:rFonts w:eastAsia="宋体"/>
          <w:lang w:eastAsia="zh-CN"/>
        </w:rPr>
        <w:t>s</w:t>
      </w:r>
      <w:r w:rsidR="002E4043">
        <w:rPr>
          <w:rFonts w:eastAsia="宋体"/>
          <w:lang w:eastAsia="zh-CN"/>
        </w:rPr>
        <w:t xml:space="preserve">, i.e. L1-RSRP and L1-SINR measurements. </w:t>
      </w:r>
      <w:r>
        <w:rPr>
          <w:rFonts w:eastAsia="宋体"/>
          <w:lang w:eastAsia="zh-CN"/>
        </w:rPr>
        <w:t xml:space="preserve">If serving cell SSBs are fully overlapped with intra-frequency SMTC, </w:t>
      </w:r>
      <w:r w:rsidR="00E14552">
        <w:rPr>
          <w:rFonts w:eastAsia="宋体"/>
          <w:lang w:eastAsia="zh-CN"/>
        </w:rPr>
        <w:t>then L1 beam level results are firstly obtained and then delivered to L3, as described in TS 38.300.</w:t>
      </w:r>
      <w:r w:rsidR="009F6C4D">
        <w:rPr>
          <w:rFonts w:eastAsia="宋体"/>
          <w:lang w:eastAsia="zh-CN"/>
        </w:rPr>
        <w:t xml:space="preserve"> </w:t>
      </w:r>
      <w:r w:rsidR="00B4618B">
        <w:rPr>
          <w:rFonts w:eastAsia="宋体"/>
          <w:lang w:eastAsia="zh-CN"/>
        </w:rPr>
        <w:t xml:space="preserve">Therefore, UE may also obtain L1 </w:t>
      </w:r>
      <w:r w:rsidR="0028463D">
        <w:rPr>
          <w:rFonts w:eastAsia="宋体"/>
          <w:lang w:eastAsia="zh-CN"/>
        </w:rPr>
        <w:t xml:space="preserve">beam-level </w:t>
      </w:r>
      <w:r w:rsidR="00B4618B">
        <w:rPr>
          <w:rFonts w:eastAsia="宋体"/>
          <w:lang w:eastAsia="zh-CN"/>
        </w:rPr>
        <w:t xml:space="preserve">measurement results during L3 measurements, either for FR1 or FR2. Since it was already agreed that low mobility criterion would be based on SSB-based L3-RSRP measurements, after a long discussion in RAN4, in our view it is not proper to revert pervious agreements. However, probably RAN4 may add one clarification to the low mobility criterion of BFD, saying ‘UE may also use serving cell SSB L1-RSRP obtained within SMTC for low mobility criterion evaluations.’ If </w:t>
      </w:r>
      <w:r w:rsidR="00B4618B">
        <w:rPr>
          <w:rFonts w:eastAsia="宋体" w:hint="eastAsia"/>
          <w:lang w:eastAsia="zh-CN"/>
        </w:rPr>
        <w:t>num</w:t>
      </w:r>
      <w:r w:rsidR="00B4618B">
        <w:rPr>
          <w:rFonts w:eastAsia="宋体"/>
          <w:lang w:eastAsia="zh-CN"/>
        </w:rPr>
        <w:t>ber of SSB indexes configured is more than 1,</w:t>
      </w:r>
      <w:r w:rsidR="0074667B">
        <w:rPr>
          <w:rFonts w:eastAsia="宋体"/>
          <w:lang w:eastAsia="zh-CN"/>
        </w:rPr>
        <w:t xml:space="preserve"> then it is up to UE implementation which one or subsets of SSBs to be used for the</w:t>
      </w:r>
      <w:r w:rsidR="0057493C">
        <w:rPr>
          <w:rFonts w:eastAsia="宋体"/>
          <w:lang w:eastAsia="zh-CN"/>
        </w:rPr>
        <w:t xml:space="preserve"> beam-level low mobility criterion</w:t>
      </w:r>
      <w:r w:rsidR="00A27CA2">
        <w:rPr>
          <w:rFonts w:eastAsia="宋体"/>
          <w:lang w:eastAsia="zh-CN"/>
        </w:rPr>
        <w:t>.</w:t>
      </w:r>
    </w:p>
    <w:p w14:paraId="4379A085" w14:textId="3EBEFF04" w:rsidR="00000AFC" w:rsidRDefault="00000AFC" w:rsidP="00000AFC">
      <w:pPr>
        <w:overflowPunct/>
        <w:autoSpaceDE/>
        <w:autoSpaceDN/>
        <w:adjustRightInd/>
        <w:jc w:val="both"/>
        <w:textAlignment w:val="auto"/>
        <w:rPr>
          <w:rFonts w:eastAsia="宋体"/>
          <w:lang w:val="en-US" w:eastAsia="zh-CN"/>
        </w:rPr>
      </w:pPr>
      <w:r>
        <w:rPr>
          <w:rFonts w:eastAsia="宋体" w:hint="eastAsia"/>
          <w:lang w:val="en-US" w:eastAsia="zh-CN"/>
        </w:rPr>
        <w:t>T</w:t>
      </w:r>
      <w:r>
        <w:rPr>
          <w:rFonts w:eastAsia="宋体"/>
          <w:lang w:val="en-US" w:eastAsia="zh-CN"/>
        </w:rPr>
        <w:t>herefore, we have the following proposal</w:t>
      </w:r>
      <w:r w:rsidR="004248E2">
        <w:rPr>
          <w:rFonts w:eastAsia="宋体"/>
          <w:lang w:val="en-US" w:eastAsia="zh-CN"/>
        </w:rPr>
        <w:t>s</w:t>
      </w:r>
      <w:r>
        <w:rPr>
          <w:rFonts w:eastAsia="宋体"/>
          <w:lang w:val="en-US" w:eastAsia="zh-CN"/>
        </w:rPr>
        <w:t>:</w:t>
      </w:r>
    </w:p>
    <w:p w14:paraId="2C0FDA12" w14:textId="579B0280" w:rsidR="00000AFC" w:rsidRDefault="00000AFC" w:rsidP="00000AFC">
      <w:pPr>
        <w:overflowPunct/>
        <w:autoSpaceDE/>
        <w:autoSpaceDN/>
        <w:adjustRightInd/>
        <w:jc w:val="both"/>
        <w:textAlignment w:val="auto"/>
        <w:rPr>
          <w:rFonts w:eastAsia="宋体"/>
          <w:lang w:val="en-US" w:eastAsia="zh-CN"/>
        </w:rPr>
      </w:pPr>
      <w:r w:rsidRPr="000E48EC">
        <w:rPr>
          <w:rFonts w:eastAsia="宋体"/>
          <w:b/>
          <w:lang w:eastAsia="zh-CN"/>
        </w:rPr>
        <w:t xml:space="preserve">Proposal </w:t>
      </w:r>
      <w:proofErr w:type="gramStart"/>
      <w:r>
        <w:rPr>
          <w:rFonts w:eastAsia="宋体"/>
          <w:b/>
          <w:lang w:eastAsia="zh-CN"/>
        </w:rPr>
        <w:t>2</w:t>
      </w:r>
      <w:r w:rsidRPr="000E48EC">
        <w:rPr>
          <w:rFonts w:eastAsia="宋体"/>
          <w:b/>
          <w:lang w:eastAsia="zh-CN"/>
        </w:rPr>
        <w:t xml:space="preserve"> </w:t>
      </w:r>
      <w:r>
        <w:rPr>
          <w:rFonts w:eastAsia="宋体"/>
          <w:b/>
          <w:lang w:eastAsia="zh-CN"/>
        </w:rPr>
        <w:t xml:space="preserve"> </w:t>
      </w:r>
      <w:r w:rsidR="0057493C">
        <w:rPr>
          <w:rFonts w:eastAsia="宋体"/>
          <w:b/>
          <w:lang w:eastAsia="zh-CN"/>
        </w:rPr>
        <w:t>Add</w:t>
      </w:r>
      <w:proofErr w:type="gramEnd"/>
      <w:r w:rsidR="0057493C">
        <w:rPr>
          <w:rFonts w:eastAsia="宋体"/>
          <w:b/>
          <w:lang w:eastAsia="zh-CN"/>
        </w:rPr>
        <w:t xml:space="preserve"> one </w:t>
      </w:r>
      <w:r w:rsidR="0057493C" w:rsidRPr="0057493C">
        <w:rPr>
          <w:rFonts w:eastAsia="宋体"/>
          <w:b/>
          <w:lang w:eastAsia="zh-CN"/>
        </w:rPr>
        <w:t xml:space="preserve">clarification </w:t>
      </w:r>
      <w:r w:rsidR="0057493C">
        <w:rPr>
          <w:rFonts w:eastAsia="宋体"/>
          <w:b/>
          <w:lang w:eastAsia="zh-CN"/>
        </w:rPr>
        <w:t xml:space="preserve">in the spec </w:t>
      </w:r>
      <w:r w:rsidR="0057493C" w:rsidRPr="0057493C">
        <w:rPr>
          <w:rFonts w:eastAsia="宋体"/>
          <w:b/>
          <w:lang w:eastAsia="zh-CN"/>
        </w:rPr>
        <w:t>to the low mobility criterion of BFD</w:t>
      </w:r>
      <w:r w:rsidR="006D3E5B">
        <w:rPr>
          <w:rFonts w:eastAsia="宋体"/>
          <w:b/>
          <w:lang w:eastAsia="zh-CN"/>
        </w:rPr>
        <w:t>:</w:t>
      </w:r>
      <w:r w:rsidR="0057493C" w:rsidRPr="0057493C">
        <w:rPr>
          <w:rFonts w:eastAsia="宋体"/>
          <w:b/>
          <w:lang w:eastAsia="zh-CN"/>
        </w:rPr>
        <w:t xml:space="preserve"> ‘UE may also use serving cell SSB L1-RSRP </w:t>
      </w:r>
      <w:r w:rsidR="008A2FDE">
        <w:rPr>
          <w:rFonts w:eastAsia="宋体"/>
          <w:b/>
          <w:lang w:eastAsia="zh-CN"/>
        </w:rPr>
        <w:t>measure</w:t>
      </w:r>
      <w:r w:rsidR="009645F8">
        <w:rPr>
          <w:rFonts w:eastAsia="宋体"/>
          <w:b/>
          <w:lang w:eastAsia="zh-CN"/>
        </w:rPr>
        <w:t>d</w:t>
      </w:r>
      <w:r w:rsidR="0057493C" w:rsidRPr="0057493C">
        <w:rPr>
          <w:rFonts w:eastAsia="宋体"/>
          <w:b/>
          <w:lang w:eastAsia="zh-CN"/>
        </w:rPr>
        <w:t xml:space="preserve"> within SMTC for low mobility criterion evaluations.’</w:t>
      </w:r>
      <w:r w:rsidR="005A66B0">
        <w:rPr>
          <w:rFonts w:eastAsia="宋体" w:hint="eastAsia"/>
          <w:b/>
          <w:lang w:eastAsia="zh-CN"/>
        </w:rPr>
        <w:t>.</w:t>
      </w:r>
    </w:p>
    <w:p w14:paraId="2D736E39" w14:textId="62AC3544" w:rsidR="00FC22A3" w:rsidRDefault="004D16A4" w:rsidP="00FC22A3">
      <w:pPr>
        <w:overflowPunct/>
        <w:autoSpaceDE/>
        <w:autoSpaceDN/>
        <w:adjustRightInd/>
        <w:jc w:val="both"/>
        <w:textAlignment w:val="auto"/>
        <w:rPr>
          <w:rFonts w:eastAsia="宋体"/>
          <w:lang w:val="en-US" w:eastAsia="zh-CN"/>
        </w:rPr>
      </w:pPr>
      <w:r>
        <w:rPr>
          <w:rFonts w:eastAsia="宋体"/>
          <w:lang w:val="en-US" w:eastAsia="zh-CN"/>
        </w:rPr>
        <w:t>Additionally, n</w:t>
      </w:r>
      <w:r w:rsidR="00FC22A3">
        <w:rPr>
          <w:rFonts w:eastAsia="宋体" w:hint="eastAsia"/>
          <w:lang w:val="en-US" w:eastAsia="zh-CN"/>
        </w:rPr>
        <w:t>ot</w:t>
      </w:r>
      <w:r w:rsidR="00FC22A3">
        <w:rPr>
          <w:rFonts w:eastAsia="宋体"/>
          <w:lang w:val="en-US" w:eastAsia="zh-CN"/>
        </w:rPr>
        <w:t xml:space="preserve">e that in RAN2 #114e </w:t>
      </w:r>
      <w:r w:rsidR="00FC22A3">
        <w:rPr>
          <w:rFonts w:eastAsia="宋体" w:hint="eastAsia"/>
          <w:lang w:val="en-US" w:eastAsia="zh-CN"/>
        </w:rPr>
        <w:t>mee</w:t>
      </w:r>
      <w:r w:rsidR="00FC22A3">
        <w:rPr>
          <w:rFonts w:eastAsia="宋体"/>
          <w:lang w:val="en-US" w:eastAsia="zh-CN"/>
        </w:rPr>
        <w:t xml:space="preserve">ting, the following were also discussed and agreed in R17 </w:t>
      </w:r>
      <w:proofErr w:type="spellStart"/>
      <w:r w:rsidR="00FC22A3">
        <w:rPr>
          <w:rFonts w:eastAsia="宋体"/>
          <w:lang w:val="en-US" w:eastAsia="zh-CN"/>
        </w:rPr>
        <w:t>RedCap</w:t>
      </w:r>
      <w:proofErr w:type="spellEnd"/>
      <w:r w:rsidR="00FC22A3">
        <w:rPr>
          <w:rFonts w:eastAsia="宋体"/>
          <w:lang w:val="en-US" w:eastAsia="zh-CN"/>
        </w:rPr>
        <w:t xml:space="preserve"> WI</w:t>
      </w:r>
      <w:r w:rsidR="00FC22A3">
        <w:rPr>
          <w:rFonts w:eastAsia="宋体" w:hint="eastAsia"/>
          <w:lang w:val="en-US" w:eastAsia="zh-CN"/>
        </w:rPr>
        <w:t>.</w:t>
      </w:r>
    </w:p>
    <w:p w14:paraId="4058493D" w14:textId="77777777" w:rsidR="00FC22A3" w:rsidRDefault="00FC22A3" w:rsidP="00FC22A3">
      <w:pPr>
        <w:numPr>
          <w:ilvl w:val="0"/>
          <w:numId w:val="18"/>
        </w:numPr>
        <w:overflowPunct/>
        <w:autoSpaceDE/>
        <w:autoSpaceDN/>
        <w:adjustRightInd/>
        <w:jc w:val="both"/>
        <w:textAlignment w:val="auto"/>
        <w:rPr>
          <w:rFonts w:eastAsia="宋体"/>
          <w:lang w:val="en-US" w:eastAsia="zh-CN"/>
        </w:rPr>
      </w:pPr>
      <w:r w:rsidRPr="0069244C">
        <w:rPr>
          <w:rFonts w:eastAsia="宋体"/>
          <w:lang w:val="en-US" w:eastAsia="zh-CN"/>
        </w:rPr>
        <w:lastRenderedPageBreak/>
        <w:t>An RSRP/RSRQ based stationarity criterion (Working Assumption: the same as in idle/inactive) can be configured for UEs in RRC Connected.</w:t>
      </w:r>
    </w:p>
    <w:p w14:paraId="15FE7C69" w14:textId="77777777" w:rsidR="00FC22A3" w:rsidRDefault="00FC22A3" w:rsidP="00FC22A3">
      <w:pPr>
        <w:numPr>
          <w:ilvl w:val="1"/>
          <w:numId w:val="18"/>
        </w:numPr>
        <w:overflowPunct/>
        <w:autoSpaceDE/>
        <w:autoSpaceDN/>
        <w:adjustRightInd/>
        <w:jc w:val="both"/>
        <w:textAlignment w:val="auto"/>
        <w:rPr>
          <w:rFonts w:eastAsia="宋体"/>
          <w:lang w:val="en-US" w:eastAsia="zh-CN"/>
        </w:rPr>
      </w:pPr>
      <w:r w:rsidRPr="0069244C">
        <w:rPr>
          <w:rFonts w:eastAsia="宋体"/>
          <w:lang w:val="en-US" w:eastAsia="zh-CN"/>
        </w:rPr>
        <w:t>If the criterion is met, this is reported to the network (FFS how/when).</w:t>
      </w:r>
    </w:p>
    <w:p w14:paraId="5EF7740D" w14:textId="77777777" w:rsidR="00FC22A3" w:rsidRDefault="00FC22A3" w:rsidP="00FC22A3">
      <w:pPr>
        <w:numPr>
          <w:ilvl w:val="0"/>
          <w:numId w:val="18"/>
        </w:numPr>
        <w:overflowPunct/>
        <w:autoSpaceDE/>
        <w:autoSpaceDN/>
        <w:adjustRightInd/>
        <w:jc w:val="both"/>
        <w:textAlignment w:val="auto"/>
        <w:rPr>
          <w:rFonts w:eastAsia="宋体"/>
          <w:lang w:val="en-US" w:eastAsia="zh-CN"/>
        </w:rPr>
      </w:pPr>
      <w:r w:rsidRPr="0069244C">
        <w:rPr>
          <w:rFonts w:eastAsia="宋体"/>
          <w:lang w:val="en-US" w:eastAsia="zh-CN"/>
        </w:rPr>
        <w:t>Reuse R16 low mobility criterion, as part or whole of Rel-17 stationary criterion in RRC_IDLE/INACTIVE.</w:t>
      </w:r>
    </w:p>
    <w:p w14:paraId="562C017F" w14:textId="77777777" w:rsidR="00FC22A3" w:rsidRDefault="00FC22A3" w:rsidP="00FC22A3">
      <w:pPr>
        <w:numPr>
          <w:ilvl w:val="1"/>
          <w:numId w:val="18"/>
        </w:numPr>
        <w:overflowPunct/>
        <w:autoSpaceDE/>
        <w:autoSpaceDN/>
        <w:adjustRightInd/>
        <w:jc w:val="both"/>
        <w:textAlignment w:val="auto"/>
        <w:rPr>
          <w:rFonts w:eastAsia="宋体"/>
          <w:lang w:val="en-US" w:eastAsia="zh-CN"/>
        </w:rPr>
      </w:pPr>
      <w:r w:rsidRPr="0069244C">
        <w:rPr>
          <w:rFonts w:eastAsia="宋体"/>
          <w:lang w:val="en-US" w:eastAsia="zh-CN"/>
        </w:rPr>
        <w:t xml:space="preserve">When NW configures both Rel-17 stationary criterion and Rel-16 low mobility criterion, NW configures different Rel-17 thresholds (i.e., </w:t>
      </w:r>
      <w:proofErr w:type="spellStart"/>
      <w:r w:rsidRPr="0069244C">
        <w:rPr>
          <w:rFonts w:eastAsia="宋体"/>
          <w:lang w:val="en-US" w:eastAsia="zh-CN"/>
        </w:rPr>
        <w:t>SSearchDeltaP_stationary</w:t>
      </w:r>
      <w:proofErr w:type="spellEnd"/>
      <w:r w:rsidRPr="0069244C">
        <w:rPr>
          <w:rFonts w:eastAsia="宋体"/>
          <w:lang w:val="en-US" w:eastAsia="zh-CN"/>
        </w:rPr>
        <w:t>/</w:t>
      </w:r>
      <w:proofErr w:type="spellStart"/>
      <w:r w:rsidRPr="0069244C">
        <w:rPr>
          <w:rFonts w:eastAsia="宋体"/>
          <w:lang w:val="en-US" w:eastAsia="zh-CN"/>
        </w:rPr>
        <w:t>TSearchDeltaP_stationary</w:t>
      </w:r>
      <w:proofErr w:type="spellEnd"/>
      <w:r w:rsidRPr="0069244C">
        <w:rPr>
          <w:rFonts w:eastAsia="宋体"/>
          <w:lang w:val="en-US" w:eastAsia="zh-CN"/>
        </w:rPr>
        <w:t>) from Rel-16 (</w:t>
      </w:r>
      <w:proofErr w:type="spellStart"/>
      <w:r w:rsidRPr="0069244C">
        <w:rPr>
          <w:rFonts w:eastAsia="宋体"/>
          <w:lang w:val="en-US" w:eastAsia="zh-CN"/>
        </w:rPr>
        <w:t>SSearchDeltaP</w:t>
      </w:r>
      <w:proofErr w:type="spellEnd"/>
      <w:r w:rsidRPr="0069244C">
        <w:rPr>
          <w:rFonts w:eastAsia="宋体"/>
          <w:lang w:val="en-US" w:eastAsia="zh-CN"/>
        </w:rPr>
        <w:t xml:space="preserve"> / </w:t>
      </w:r>
      <w:proofErr w:type="spellStart"/>
      <w:r w:rsidRPr="0069244C">
        <w:rPr>
          <w:rFonts w:eastAsia="宋体"/>
          <w:lang w:val="en-US" w:eastAsia="zh-CN"/>
        </w:rPr>
        <w:t>TSearchDeltaP</w:t>
      </w:r>
      <w:proofErr w:type="spellEnd"/>
      <w:r w:rsidRPr="0069244C">
        <w:rPr>
          <w:rFonts w:eastAsia="宋体"/>
          <w:lang w:val="en-US" w:eastAsia="zh-CN"/>
        </w:rPr>
        <w:t>).</w:t>
      </w:r>
    </w:p>
    <w:p w14:paraId="714238C1" w14:textId="77777777" w:rsidR="00FC22A3" w:rsidRDefault="00FC22A3" w:rsidP="00FC22A3">
      <w:pPr>
        <w:numPr>
          <w:ilvl w:val="1"/>
          <w:numId w:val="18"/>
        </w:numPr>
        <w:overflowPunct/>
        <w:autoSpaceDE/>
        <w:autoSpaceDN/>
        <w:adjustRightInd/>
        <w:jc w:val="both"/>
        <w:textAlignment w:val="auto"/>
        <w:rPr>
          <w:rFonts w:eastAsia="宋体"/>
          <w:lang w:val="en-US" w:eastAsia="zh-CN"/>
        </w:rPr>
      </w:pPr>
      <w:r w:rsidRPr="0069244C">
        <w:rPr>
          <w:rFonts w:eastAsia="宋体"/>
          <w:lang w:val="en-US" w:eastAsia="zh-CN"/>
        </w:rPr>
        <w:t>How to configure the criterion (e.g. more stringent) is left to NW implementation (i.e. no specification impact to RAN2).</w:t>
      </w:r>
    </w:p>
    <w:p w14:paraId="66F0F479" w14:textId="472198D0" w:rsidR="0069244C" w:rsidRDefault="0069244C" w:rsidP="00F95F0B">
      <w:pPr>
        <w:overflowPunct/>
        <w:autoSpaceDE/>
        <w:autoSpaceDN/>
        <w:adjustRightInd/>
        <w:jc w:val="both"/>
        <w:textAlignment w:val="auto"/>
        <w:rPr>
          <w:rFonts w:eastAsia="宋体"/>
          <w:lang w:val="en-US" w:eastAsia="zh-CN"/>
        </w:rPr>
      </w:pPr>
      <w:r>
        <w:rPr>
          <w:rFonts w:eastAsia="宋体"/>
          <w:lang w:val="en-US" w:eastAsia="zh-CN"/>
        </w:rPr>
        <w:t>I</w:t>
      </w:r>
      <w:r>
        <w:rPr>
          <w:rFonts w:eastAsia="宋体" w:hint="eastAsia"/>
          <w:lang w:val="en-US" w:eastAsia="zh-CN"/>
        </w:rPr>
        <w:t>t</w:t>
      </w:r>
      <w:r>
        <w:rPr>
          <w:rFonts w:eastAsia="宋体"/>
          <w:lang w:val="en-US" w:eastAsia="zh-CN"/>
        </w:rPr>
        <w:t xml:space="preserve"> is true that different UE types are considered in different WI. However, regarding low mobility</w:t>
      </w:r>
      <w:r w:rsidR="00A82FA2">
        <w:rPr>
          <w:rFonts w:eastAsia="宋体"/>
          <w:lang w:val="en-US" w:eastAsia="zh-CN"/>
        </w:rPr>
        <w:t xml:space="preserve"> or stationary</w:t>
      </w:r>
      <w:r>
        <w:rPr>
          <w:rFonts w:eastAsia="宋体"/>
          <w:lang w:val="en-US" w:eastAsia="zh-CN"/>
        </w:rPr>
        <w:t xml:space="preserve"> state, we do not see too </w:t>
      </w:r>
      <w:r w:rsidR="00FD7035">
        <w:rPr>
          <w:rFonts w:eastAsia="宋体"/>
          <w:lang w:val="en-US" w:eastAsia="zh-CN"/>
        </w:rPr>
        <w:t>many</w:t>
      </w:r>
      <w:r>
        <w:rPr>
          <w:rFonts w:eastAsia="宋体"/>
          <w:lang w:val="en-US" w:eastAsia="zh-CN"/>
        </w:rPr>
        <w:t xml:space="preserve"> </w:t>
      </w:r>
      <w:r w:rsidR="00FD7035">
        <w:rPr>
          <w:rFonts w:eastAsia="宋体"/>
          <w:lang w:val="en-US" w:eastAsia="zh-CN"/>
        </w:rPr>
        <w:t xml:space="preserve">differences between these UE types. The stationary criterion discussed in R17 Redcap and the low mobility criterion for RRC connected in R17 </w:t>
      </w:r>
      <w:proofErr w:type="spellStart"/>
      <w:r w:rsidR="00FD7035">
        <w:rPr>
          <w:rFonts w:eastAsia="宋体"/>
          <w:lang w:val="en-US" w:eastAsia="zh-CN"/>
        </w:rPr>
        <w:t>PowSav</w:t>
      </w:r>
      <w:proofErr w:type="spellEnd"/>
      <w:r w:rsidR="00FD7035">
        <w:rPr>
          <w:rFonts w:eastAsia="宋体"/>
          <w:lang w:val="en-US" w:eastAsia="zh-CN"/>
        </w:rPr>
        <w:t xml:space="preserve"> can be discussed jointly in RAN2 to achieve an overall package. </w:t>
      </w:r>
      <w:r w:rsidR="00A82FA2">
        <w:rPr>
          <w:rFonts w:eastAsia="宋体"/>
          <w:lang w:val="en-US" w:eastAsia="zh-CN"/>
        </w:rPr>
        <w:t>Note that even it is discussed in RAN4, LS will be triggered to RAN2 on the conclusions, since this will normally be captured in RAN2 spec</w:t>
      </w:r>
      <w:r w:rsidR="001765F9">
        <w:rPr>
          <w:rFonts w:eastAsia="宋体"/>
          <w:lang w:val="en-US" w:eastAsia="zh-CN"/>
        </w:rPr>
        <w:t>s</w:t>
      </w:r>
      <w:r w:rsidR="00A82FA2">
        <w:rPr>
          <w:rFonts w:eastAsia="宋体"/>
          <w:lang w:val="en-US" w:eastAsia="zh-CN"/>
        </w:rPr>
        <w:t xml:space="preserve">. </w:t>
      </w:r>
      <w:r w:rsidR="00FD7035">
        <w:rPr>
          <w:rFonts w:eastAsia="宋体"/>
          <w:lang w:val="en-US" w:eastAsia="zh-CN"/>
        </w:rPr>
        <w:t xml:space="preserve">If low mobility criterion for R17 </w:t>
      </w:r>
      <w:proofErr w:type="spellStart"/>
      <w:r w:rsidR="00FD7035">
        <w:rPr>
          <w:rFonts w:eastAsia="宋体"/>
          <w:lang w:val="en-US" w:eastAsia="zh-CN"/>
        </w:rPr>
        <w:t>PowSav</w:t>
      </w:r>
      <w:proofErr w:type="spellEnd"/>
      <w:r w:rsidR="00FD7035">
        <w:rPr>
          <w:rFonts w:eastAsia="宋体"/>
          <w:lang w:val="en-US" w:eastAsia="zh-CN"/>
        </w:rPr>
        <w:t xml:space="preserve"> is discussed in RAN4, then it is highly possible that non-compatible criteria </w:t>
      </w:r>
      <w:r w:rsidR="00731EFC">
        <w:rPr>
          <w:rFonts w:eastAsia="宋体"/>
          <w:lang w:val="en-US" w:eastAsia="zh-CN"/>
        </w:rPr>
        <w:t>are</w:t>
      </w:r>
      <w:r w:rsidR="00FD7035">
        <w:rPr>
          <w:rFonts w:eastAsia="宋体"/>
          <w:lang w:val="en-US" w:eastAsia="zh-CN"/>
        </w:rPr>
        <w:t xml:space="preserve"> agreed in different WGs, which would unnecessarily complex the spec.</w:t>
      </w:r>
      <w:r w:rsidR="00107744">
        <w:rPr>
          <w:rFonts w:eastAsia="宋体"/>
          <w:lang w:val="en-US" w:eastAsia="zh-CN"/>
        </w:rPr>
        <w:t xml:space="preserve"> </w:t>
      </w:r>
      <w:r w:rsidR="00FD7035">
        <w:rPr>
          <w:rFonts w:eastAsia="宋体"/>
          <w:lang w:val="en-US" w:eastAsia="zh-CN"/>
        </w:rPr>
        <w:t>This is normally not preferred in 3GPP in our view.</w:t>
      </w:r>
      <w:r w:rsidR="00966C36">
        <w:rPr>
          <w:rFonts w:eastAsia="宋体"/>
          <w:lang w:val="en-US" w:eastAsia="zh-CN"/>
        </w:rPr>
        <w:t xml:space="preserve"> Therefore, we have the following proposal:</w:t>
      </w:r>
    </w:p>
    <w:p w14:paraId="6EF02BDE" w14:textId="3D1071F3" w:rsidR="00966C36" w:rsidRDefault="00966C36" w:rsidP="00F95F0B">
      <w:pPr>
        <w:overflowPunct/>
        <w:autoSpaceDE/>
        <w:autoSpaceDN/>
        <w:adjustRightInd/>
        <w:jc w:val="both"/>
        <w:textAlignment w:val="auto"/>
        <w:rPr>
          <w:rFonts w:eastAsia="宋体"/>
          <w:b/>
          <w:lang w:val="en-US" w:eastAsia="zh-CN"/>
        </w:rPr>
      </w:pPr>
      <w:r w:rsidRPr="00E655EF">
        <w:rPr>
          <w:rFonts w:eastAsia="宋体"/>
          <w:b/>
          <w:lang w:val="en-US" w:eastAsia="zh-CN"/>
        </w:rPr>
        <w:t xml:space="preserve">Proposal </w:t>
      </w:r>
      <w:proofErr w:type="gramStart"/>
      <w:r w:rsidRPr="00E655EF">
        <w:rPr>
          <w:rFonts w:eastAsia="宋体"/>
          <w:b/>
          <w:lang w:val="en-US" w:eastAsia="zh-CN"/>
        </w:rPr>
        <w:t>3  Low</w:t>
      </w:r>
      <w:proofErr w:type="gramEnd"/>
      <w:r w:rsidRPr="00E655EF">
        <w:rPr>
          <w:rFonts w:eastAsia="宋体"/>
          <w:b/>
          <w:lang w:val="en-US" w:eastAsia="zh-CN"/>
        </w:rPr>
        <w:t xml:space="preserve"> mobility criterion is preferred to be further discussed in RAN2. </w:t>
      </w:r>
    </w:p>
    <w:p w14:paraId="3AF039BD" w14:textId="02440093" w:rsidR="005C0A1A" w:rsidRDefault="000324E1" w:rsidP="00F95F0B">
      <w:pPr>
        <w:overflowPunct/>
        <w:autoSpaceDE/>
        <w:autoSpaceDN/>
        <w:adjustRightInd/>
        <w:jc w:val="both"/>
        <w:textAlignment w:val="auto"/>
        <w:rPr>
          <w:rFonts w:eastAsia="宋体"/>
          <w:lang w:val="en-US" w:eastAsia="zh-CN"/>
        </w:rPr>
      </w:pPr>
      <w:r>
        <w:rPr>
          <w:rFonts w:eastAsia="宋体" w:hint="eastAsia"/>
          <w:lang w:val="en-US" w:eastAsia="zh-CN"/>
        </w:rPr>
        <w:t>R</w:t>
      </w:r>
      <w:r>
        <w:rPr>
          <w:rFonts w:eastAsia="宋体"/>
          <w:lang w:val="en-US" w:eastAsia="zh-CN"/>
        </w:rPr>
        <w:t>egarding the accuracy requirements for low mobility criterion</w:t>
      </w:r>
      <w:r w:rsidR="00C83D55">
        <w:rPr>
          <w:rFonts w:eastAsia="宋体"/>
          <w:lang w:val="en-US" w:eastAsia="zh-CN"/>
        </w:rPr>
        <w:t xml:space="preserve"> evaluation</w:t>
      </w:r>
      <w:r>
        <w:rPr>
          <w:rFonts w:eastAsia="宋体"/>
          <w:lang w:val="en-US" w:eastAsia="zh-CN"/>
        </w:rPr>
        <w:t xml:space="preserve">, </w:t>
      </w:r>
      <w:r w:rsidR="000D230A">
        <w:rPr>
          <w:rFonts w:eastAsia="宋体"/>
          <w:lang w:val="en-US" w:eastAsia="zh-CN"/>
        </w:rPr>
        <w:t xml:space="preserve">it is reasonable to re-use L3 RSRP accuracy </w:t>
      </w:r>
      <w:r w:rsidR="000D230A">
        <w:rPr>
          <w:rFonts w:eastAsia="宋体" w:hint="eastAsia"/>
          <w:lang w:val="en-US" w:eastAsia="zh-CN"/>
        </w:rPr>
        <w:t>require</w:t>
      </w:r>
      <w:r w:rsidR="000D230A">
        <w:rPr>
          <w:rFonts w:eastAsia="宋体"/>
          <w:lang w:val="en-US" w:eastAsia="zh-CN"/>
        </w:rPr>
        <w:t>ment</w:t>
      </w:r>
      <w:r w:rsidR="002479C5">
        <w:rPr>
          <w:rFonts w:eastAsia="宋体"/>
          <w:lang w:val="en-US" w:eastAsia="zh-CN"/>
        </w:rPr>
        <w:t>s for the low mobility criterion evaluations. However, it seems quite unnecessary to introduce additional test case to test UE the RSRP measurement accuracy when performing low mobility evaluations</w:t>
      </w:r>
      <w:r w:rsidR="00931643">
        <w:rPr>
          <w:rFonts w:eastAsia="宋体"/>
          <w:lang w:val="en-US" w:eastAsia="zh-CN"/>
        </w:rPr>
        <w:t xml:space="preserve">. The </w:t>
      </w:r>
      <w:r w:rsidR="00EA5D31">
        <w:rPr>
          <w:rFonts w:eastAsia="宋体"/>
          <w:lang w:val="en-US" w:eastAsia="zh-CN"/>
        </w:rPr>
        <w:t>legacy test case for the SS-RSRP accuracy is already enough.</w:t>
      </w:r>
      <w:r w:rsidR="00AB63D7">
        <w:rPr>
          <w:rFonts w:eastAsia="宋体"/>
          <w:lang w:val="en-US" w:eastAsia="zh-CN"/>
        </w:rPr>
        <w:t xml:space="preserve"> This can be discussed in the performance phase.</w:t>
      </w:r>
    </w:p>
    <w:p w14:paraId="212F3824" w14:textId="284D05ED" w:rsidR="00EA5D31" w:rsidRPr="00621CDA" w:rsidRDefault="00EA5D31" w:rsidP="00F95F0B">
      <w:pPr>
        <w:overflowPunct/>
        <w:autoSpaceDE/>
        <w:autoSpaceDN/>
        <w:adjustRightInd/>
        <w:jc w:val="both"/>
        <w:textAlignment w:val="auto"/>
        <w:rPr>
          <w:rFonts w:eastAsia="PMingLiU"/>
          <w:b/>
          <w:lang w:eastAsia="zh-TW"/>
        </w:rPr>
      </w:pPr>
      <w:r w:rsidRPr="00621CDA">
        <w:rPr>
          <w:rFonts w:eastAsia="宋体" w:hint="eastAsia"/>
          <w:b/>
          <w:lang w:val="en-US" w:eastAsia="zh-CN"/>
        </w:rPr>
        <w:t>P</w:t>
      </w:r>
      <w:r w:rsidRPr="00621CDA">
        <w:rPr>
          <w:rFonts w:eastAsia="宋体"/>
          <w:b/>
          <w:lang w:val="en-US" w:eastAsia="zh-CN"/>
        </w:rPr>
        <w:t xml:space="preserve">roposal </w:t>
      </w:r>
      <w:proofErr w:type="gramStart"/>
      <w:r w:rsidRPr="00621CDA">
        <w:rPr>
          <w:rFonts w:eastAsia="宋体"/>
          <w:b/>
          <w:lang w:val="en-US" w:eastAsia="zh-CN"/>
        </w:rPr>
        <w:t xml:space="preserve">4  </w:t>
      </w:r>
      <w:r w:rsidR="0040413D" w:rsidRPr="00621CDA">
        <w:rPr>
          <w:rFonts w:eastAsia="PMingLiU"/>
          <w:b/>
          <w:lang w:eastAsia="zh-TW"/>
        </w:rPr>
        <w:t>Clarify</w:t>
      </w:r>
      <w:proofErr w:type="gramEnd"/>
      <w:r w:rsidR="0040413D" w:rsidRPr="00621CDA">
        <w:rPr>
          <w:rFonts w:eastAsia="PMingLiU"/>
          <w:b/>
          <w:lang w:eastAsia="zh-TW"/>
        </w:rPr>
        <w:t xml:space="preserve"> in the spec that the RRM measurements used for low mobility evaluation shall </w:t>
      </w:r>
      <w:proofErr w:type="spellStart"/>
      <w:r w:rsidR="0040413D" w:rsidRPr="00621CDA">
        <w:rPr>
          <w:rFonts w:eastAsia="PMingLiU"/>
          <w:b/>
          <w:lang w:eastAsia="zh-TW"/>
        </w:rPr>
        <w:t>fulfill</w:t>
      </w:r>
      <w:proofErr w:type="spellEnd"/>
      <w:r w:rsidR="0040413D" w:rsidRPr="00621CDA">
        <w:rPr>
          <w:rFonts w:eastAsia="PMingLiU"/>
          <w:b/>
          <w:lang w:eastAsia="zh-TW"/>
        </w:rPr>
        <w:t xml:space="preserve"> the accuracy requirements defined in TS 38.133 section 10. </w:t>
      </w:r>
    </w:p>
    <w:p w14:paraId="2DE926EC" w14:textId="77777777" w:rsidR="00853C22" w:rsidRPr="00853C22" w:rsidRDefault="00853C22" w:rsidP="00F95F0B">
      <w:pPr>
        <w:overflowPunct/>
        <w:autoSpaceDE/>
        <w:autoSpaceDN/>
        <w:adjustRightInd/>
        <w:jc w:val="both"/>
        <w:textAlignment w:val="auto"/>
        <w:rPr>
          <w:rFonts w:eastAsia="宋体"/>
          <w:lang w:eastAsia="zh-CN"/>
        </w:rPr>
      </w:pPr>
    </w:p>
    <w:p w14:paraId="09CB7451" w14:textId="2A958A60" w:rsidR="00882CC7" w:rsidRPr="00C96D46" w:rsidRDefault="00882CC7" w:rsidP="00882CC7">
      <w:pPr>
        <w:pStyle w:val="1"/>
        <w:jc w:val="both"/>
        <w:rPr>
          <w:rFonts w:eastAsia="宋体"/>
          <w:lang w:eastAsia="zh-CN"/>
        </w:rPr>
      </w:pPr>
      <w:r>
        <w:rPr>
          <w:rFonts w:eastAsia="宋体"/>
          <w:lang w:eastAsia="zh-CN"/>
        </w:rPr>
        <w:t xml:space="preserve">Discussion on </w:t>
      </w:r>
      <w:r w:rsidR="00270C0E">
        <w:rPr>
          <w:rFonts w:eastAsia="宋体"/>
          <w:lang w:eastAsia="zh-CN"/>
        </w:rPr>
        <w:t>cell quality criterion</w:t>
      </w:r>
    </w:p>
    <w:p w14:paraId="6BAF0E9F" w14:textId="504A1AA8" w:rsidR="003379E4" w:rsidRDefault="008906E6" w:rsidP="00D2042D">
      <w:pPr>
        <w:overflowPunct/>
        <w:autoSpaceDE/>
        <w:autoSpaceDN/>
        <w:adjustRightInd/>
        <w:jc w:val="both"/>
        <w:textAlignment w:val="auto"/>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last meeting, RAN4 agreed to use an offset </w:t>
      </w:r>
      <w:proofErr w:type="spellStart"/>
      <w:r>
        <w:rPr>
          <w:rFonts w:eastAsia="宋体"/>
          <w:lang w:eastAsia="zh-CN"/>
        </w:rPr>
        <w:t>X</w:t>
      </w:r>
      <w:r>
        <w:rPr>
          <w:rFonts w:eastAsia="宋体" w:hint="eastAsia"/>
          <w:lang w:eastAsia="zh-CN"/>
        </w:rPr>
        <w:t>d</w:t>
      </w:r>
      <w:r>
        <w:rPr>
          <w:rFonts w:eastAsia="宋体"/>
          <w:lang w:eastAsia="zh-CN"/>
        </w:rPr>
        <w:t>B</w:t>
      </w:r>
      <w:proofErr w:type="spellEnd"/>
      <w:r>
        <w:rPr>
          <w:rFonts w:eastAsia="宋体"/>
          <w:lang w:eastAsia="zh-CN"/>
        </w:rPr>
        <w:t xml:space="preserve"> </w:t>
      </w:r>
      <w:r>
        <w:rPr>
          <w:rFonts w:eastAsia="宋体" w:hint="eastAsia"/>
          <w:lang w:eastAsia="zh-CN"/>
        </w:rPr>
        <w:t>over</w:t>
      </w:r>
      <w:r>
        <w:rPr>
          <w:rFonts w:eastAsia="宋体"/>
          <w:lang w:eastAsia="zh-CN"/>
        </w:rPr>
        <w:t xml:space="preserve"> </w:t>
      </w:r>
      <w:proofErr w:type="spellStart"/>
      <w:r>
        <w:rPr>
          <w:rFonts w:eastAsia="宋体"/>
          <w:lang w:eastAsia="zh-CN"/>
        </w:rPr>
        <w:t>Qx</w:t>
      </w:r>
      <w:proofErr w:type="spellEnd"/>
      <w:r>
        <w:rPr>
          <w:rFonts w:eastAsia="宋体"/>
          <w:lang w:eastAsia="zh-CN"/>
        </w:rPr>
        <w:t xml:space="preserve"> as the good serving cell quality criteria for RLM</w:t>
      </w:r>
      <w:r>
        <w:rPr>
          <w:rFonts w:eastAsia="宋体" w:hint="eastAsia"/>
          <w:lang w:eastAsia="zh-CN"/>
        </w:rPr>
        <w:t>,</w:t>
      </w:r>
      <w:r>
        <w:rPr>
          <w:rFonts w:eastAsia="宋体"/>
          <w:lang w:eastAsia="zh-CN"/>
        </w:rPr>
        <w:t xml:space="preserve"> while </w:t>
      </w:r>
      <w:proofErr w:type="spellStart"/>
      <w:r>
        <w:rPr>
          <w:rFonts w:eastAsia="宋体"/>
          <w:lang w:eastAsia="zh-CN"/>
        </w:rPr>
        <w:t>Q</w:t>
      </w:r>
      <w:r>
        <w:rPr>
          <w:rFonts w:eastAsia="宋体" w:hint="eastAsia"/>
          <w:lang w:eastAsia="zh-CN"/>
        </w:rPr>
        <w:t>x</w:t>
      </w:r>
      <w:proofErr w:type="spellEnd"/>
      <w:r>
        <w:rPr>
          <w:rFonts w:eastAsia="宋体"/>
          <w:lang w:eastAsia="zh-CN"/>
        </w:rPr>
        <w:t xml:space="preserve"> is derived from PDCCH transmission parameters</w:t>
      </w:r>
      <w:r w:rsidR="00F76B5F">
        <w:rPr>
          <w:rFonts w:eastAsia="宋体"/>
          <w:lang w:eastAsia="zh-CN"/>
        </w:rPr>
        <w:t xml:space="preserve">, and can be either </w:t>
      </w:r>
      <w:proofErr w:type="spellStart"/>
      <w:r w:rsidR="00F76B5F">
        <w:rPr>
          <w:rFonts w:eastAsia="宋体"/>
          <w:lang w:eastAsia="zh-CN"/>
        </w:rPr>
        <w:t>Q</w:t>
      </w:r>
      <w:r w:rsidR="00F76B5F" w:rsidRPr="0025436F">
        <w:rPr>
          <w:rFonts w:eastAsia="宋体"/>
          <w:vertAlign w:val="subscript"/>
          <w:lang w:eastAsia="zh-CN"/>
        </w:rPr>
        <w:t>out</w:t>
      </w:r>
      <w:proofErr w:type="spellEnd"/>
      <w:r w:rsidR="00F76B5F">
        <w:rPr>
          <w:rFonts w:eastAsia="宋体"/>
          <w:lang w:eastAsia="zh-CN"/>
        </w:rPr>
        <w:t xml:space="preserve"> or Q</w:t>
      </w:r>
      <w:r w:rsidR="00F76B5F" w:rsidRPr="0025436F">
        <w:rPr>
          <w:rFonts w:eastAsia="宋体"/>
          <w:vertAlign w:val="subscript"/>
          <w:lang w:eastAsia="zh-CN"/>
        </w:rPr>
        <w:t>in</w:t>
      </w:r>
      <w:r>
        <w:rPr>
          <w:rFonts w:eastAsia="宋体"/>
          <w:lang w:eastAsia="zh-CN"/>
        </w:rPr>
        <w:t xml:space="preserve">. </w:t>
      </w:r>
      <w:r w:rsidR="008B4541">
        <w:rPr>
          <w:rFonts w:eastAsia="宋体"/>
          <w:lang w:eastAsia="zh-CN"/>
        </w:rPr>
        <w:t xml:space="preserve">In current RAN4 specs, </w:t>
      </w:r>
      <w:proofErr w:type="spellStart"/>
      <w:r w:rsidR="008B4541">
        <w:rPr>
          <w:rFonts w:eastAsia="宋体"/>
          <w:lang w:eastAsia="zh-CN"/>
        </w:rPr>
        <w:t>Q</w:t>
      </w:r>
      <w:r w:rsidR="008B4541" w:rsidRPr="00C26299">
        <w:rPr>
          <w:rFonts w:eastAsia="宋体"/>
          <w:vertAlign w:val="subscript"/>
          <w:lang w:eastAsia="zh-CN"/>
        </w:rPr>
        <w:t>out</w:t>
      </w:r>
      <w:proofErr w:type="spellEnd"/>
      <w:r w:rsidR="008B4541">
        <w:rPr>
          <w:rFonts w:eastAsia="宋体"/>
          <w:lang w:eastAsia="zh-CN"/>
        </w:rPr>
        <w:t xml:space="preserve"> is the threshold for o-o-s and Q</w:t>
      </w:r>
      <w:r w:rsidR="008B4541" w:rsidRPr="00C26299">
        <w:rPr>
          <w:rFonts w:eastAsia="宋体"/>
          <w:vertAlign w:val="subscript"/>
          <w:lang w:eastAsia="zh-CN"/>
        </w:rPr>
        <w:t>in</w:t>
      </w:r>
      <w:r w:rsidR="008B4541">
        <w:rPr>
          <w:rFonts w:eastAsia="宋体"/>
          <w:lang w:eastAsia="zh-CN"/>
        </w:rPr>
        <w:t xml:space="preserve"> is the threshold for in-sync. </w:t>
      </w:r>
      <w:r>
        <w:rPr>
          <w:rFonts w:eastAsia="宋体"/>
          <w:lang w:eastAsia="zh-CN"/>
        </w:rPr>
        <w:t>In our view, the entering condition is not necessarily related to Q</w:t>
      </w:r>
      <w:r w:rsidRPr="00900E47">
        <w:rPr>
          <w:rFonts w:eastAsia="宋体"/>
          <w:vertAlign w:val="subscript"/>
          <w:lang w:eastAsia="zh-CN"/>
        </w:rPr>
        <w:t>i</w:t>
      </w:r>
      <w:r w:rsidRPr="00900E47">
        <w:rPr>
          <w:rFonts w:eastAsia="宋体" w:hint="eastAsia"/>
          <w:vertAlign w:val="subscript"/>
          <w:lang w:eastAsia="zh-CN"/>
        </w:rPr>
        <w:t>n</w:t>
      </w:r>
      <w:r w:rsidR="00FC4C0B">
        <w:rPr>
          <w:rFonts w:eastAsia="宋体"/>
          <w:lang w:eastAsia="zh-CN"/>
        </w:rPr>
        <w:t xml:space="preserve">. </w:t>
      </w:r>
      <w:r w:rsidR="002A1092">
        <w:rPr>
          <w:rFonts w:eastAsia="宋体"/>
          <w:lang w:eastAsia="zh-CN"/>
        </w:rPr>
        <w:t>T</w:t>
      </w:r>
      <w:r w:rsidR="00FC4C0B">
        <w:rPr>
          <w:rFonts w:eastAsia="宋体"/>
          <w:lang w:eastAsia="zh-CN"/>
        </w:rPr>
        <w:t>here is no relationship between UE entering relaxation mode for RLM before o-o-s is triggered and UE exiting</w:t>
      </w:r>
      <w:r w:rsidR="00A87458">
        <w:rPr>
          <w:rFonts w:eastAsia="宋体"/>
          <w:lang w:eastAsia="zh-CN"/>
        </w:rPr>
        <w:t xml:space="preserve"> from the state of ‘physical layer problem’, i.e. stopping T310.</w:t>
      </w:r>
      <w:r w:rsidR="002A1092">
        <w:rPr>
          <w:rFonts w:eastAsia="宋体"/>
          <w:lang w:eastAsia="zh-CN"/>
        </w:rPr>
        <w:t xml:space="preserve"> </w:t>
      </w:r>
      <w:r w:rsidR="00E654FD">
        <w:rPr>
          <w:rFonts w:eastAsia="宋体"/>
          <w:lang w:eastAsia="zh-CN"/>
        </w:rPr>
        <w:t xml:space="preserve">The value </w:t>
      </w:r>
      <w:r w:rsidR="002A1092">
        <w:rPr>
          <w:rFonts w:eastAsia="宋体"/>
          <w:lang w:eastAsia="zh-CN"/>
        </w:rPr>
        <w:t>X dB should be determined by network according the statistic of interference for a specific scenario, and provided to UE. The larger the value X means the high</w:t>
      </w:r>
      <w:r w:rsidR="00286349">
        <w:rPr>
          <w:rFonts w:eastAsia="宋体"/>
          <w:lang w:eastAsia="zh-CN"/>
        </w:rPr>
        <w:t>er</w:t>
      </w:r>
      <w:r w:rsidR="002A1092">
        <w:rPr>
          <w:rFonts w:eastAsia="宋体"/>
          <w:lang w:eastAsia="zh-CN"/>
        </w:rPr>
        <w:t xml:space="preserve"> fluctuation of interference level</w:t>
      </w:r>
      <w:r w:rsidR="00286349">
        <w:rPr>
          <w:rFonts w:eastAsia="宋体"/>
          <w:lang w:eastAsia="zh-CN"/>
        </w:rPr>
        <w:t xml:space="preserve">, and UE may need to stay in normal RLM mode in higher SINR so that the T310 is not started too late. </w:t>
      </w:r>
    </w:p>
    <w:p w14:paraId="28F5AF8B" w14:textId="0F493A13" w:rsidR="00200E8E" w:rsidRPr="0023624F" w:rsidRDefault="00200E8E" w:rsidP="00D2042D">
      <w:pPr>
        <w:overflowPunct/>
        <w:autoSpaceDE/>
        <w:autoSpaceDN/>
        <w:adjustRightInd/>
        <w:jc w:val="both"/>
        <w:textAlignment w:val="auto"/>
        <w:rPr>
          <w:rFonts w:eastAsia="宋体"/>
          <w:b/>
          <w:lang w:eastAsia="zh-CN"/>
        </w:rPr>
      </w:pPr>
      <w:r w:rsidRPr="0023624F">
        <w:rPr>
          <w:rFonts w:eastAsia="宋体" w:hint="eastAsia"/>
          <w:b/>
          <w:lang w:eastAsia="zh-CN"/>
        </w:rPr>
        <w:t>P</w:t>
      </w:r>
      <w:r w:rsidRPr="0023624F">
        <w:rPr>
          <w:rFonts w:eastAsia="宋体"/>
          <w:b/>
          <w:lang w:eastAsia="zh-CN"/>
        </w:rPr>
        <w:t xml:space="preserve">roposal </w:t>
      </w:r>
      <w:proofErr w:type="gramStart"/>
      <w:r w:rsidR="00286349">
        <w:rPr>
          <w:rFonts w:eastAsia="宋体"/>
          <w:b/>
          <w:lang w:eastAsia="zh-CN"/>
        </w:rPr>
        <w:t>5</w:t>
      </w:r>
      <w:r w:rsidRPr="0023624F">
        <w:rPr>
          <w:rFonts w:eastAsia="宋体"/>
          <w:b/>
          <w:lang w:eastAsia="zh-CN"/>
        </w:rPr>
        <w:t xml:space="preserve">  </w:t>
      </w:r>
      <w:r w:rsidR="00286349">
        <w:rPr>
          <w:rFonts w:eastAsia="宋体"/>
          <w:b/>
          <w:lang w:eastAsia="zh-CN"/>
        </w:rPr>
        <w:t>For</w:t>
      </w:r>
      <w:proofErr w:type="gramEnd"/>
      <w:r w:rsidR="00286349">
        <w:rPr>
          <w:rFonts w:eastAsia="宋体"/>
          <w:b/>
          <w:lang w:eastAsia="zh-CN"/>
        </w:rPr>
        <w:t xml:space="preserve"> RLM, </w:t>
      </w:r>
      <w:proofErr w:type="spellStart"/>
      <w:r w:rsidR="00286349">
        <w:rPr>
          <w:rFonts w:eastAsia="宋体"/>
          <w:b/>
          <w:lang w:eastAsia="zh-CN"/>
        </w:rPr>
        <w:t>Qx</w:t>
      </w:r>
      <w:proofErr w:type="spellEnd"/>
      <w:r w:rsidR="00286349">
        <w:rPr>
          <w:rFonts w:eastAsia="宋体"/>
          <w:b/>
          <w:lang w:eastAsia="zh-CN"/>
        </w:rPr>
        <w:t xml:space="preserve"> should be </w:t>
      </w:r>
      <w:proofErr w:type="spellStart"/>
      <w:r w:rsidR="00286349">
        <w:rPr>
          <w:rFonts w:eastAsia="宋体"/>
          <w:b/>
          <w:lang w:eastAsia="zh-CN"/>
        </w:rPr>
        <w:t>Q</w:t>
      </w:r>
      <w:r w:rsidR="00286349" w:rsidRPr="00D5665B">
        <w:rPr>
          <w:rFonts w:eastAsia="宋体"/>
          <w:b/>
          <w:vertAlign w:val="subscript"/>
          <w:lang w:eastAsia="zh-CN"/>
        </w:rPr>
        <w:t>out</w:t>
      </w:r>
      <w:proofErr w:type="spellEnd"/>
      <w:r w:rsidR="00286349">
        <w:rPr>
          <w:rFonts w:eastAsia="宋体"/>
          <w:b/>
          <w:lang w:eastAsia="zh-CN"/>
        </w:rPr>
        <w:t xml:space="preserve">, and </w:t>
      </w:r>
      <w:r w:rsidR="00662E36">
        <w:rPr>
          <w:rFonts w:eastAsia="宋体"/>
          <w:b/>
          <w:lang w:eastAsia="zh-CN"/>
        </w:rPr>
        <w:t>X should be configured by network.</w:t>
      </w:r>
    </w:p>
    <w:p w14:paraId="6784E899" w14:textId="0566E50B" w:rsidR="00A4135D" w:rsidRPr="00A4135D" w:rsidRDefault="00A4135D" w:rsidP="00BA59A8">
      <w:pPr>
        <w:overflowPunct/>
        <w:autoSpaceDE/>
        <w:autoSpaceDN/>
        <w:adjustRightInd/>
        <w:jc w:val="both"/>
        <w:textAlignment w:val="auto"/>
        <w:rPr>
          <w:rFonts w:eastAsia="宋体"/>
          <w:lang w:eastAsia="zh-CN"/>
        </w:rPr>
      </w:pPr>
      <w:r w:rsidRPr="00A4135D">
        <w:rPr>
          <w:rFonts w:eastAsia="宋体"/>
          <w:lang w:eastAsia="zh-CN"/>
        </w:rPr>
        <w:t xml:space="preserve">For BFD, </w:t>
      </w:r>
      <w:r w:rsidR="0025436F">
        <w:rPr>
          <w:rFonts w:eastAsia="宋体"/>
          <w:lang w:eastAsia="zh-CN"/>
        </w:rPr>
        <w:t xml:space="preserve">two options were left in last RAN4 meeting. </w:t>
      </w:r>
      <w:r w:rsidR="00AF6731">
        <w:rPr>
          <w:rFonts w:eastAsia="宋体"/>
          <w:lang w:eastAsia="zh-CN"/>
        </w:rPr>
        <w:t xml:space="preserve">In our understanding, </w:t>
      </w:r>
      <w:proofErr w:type="spellStart"/>
      <w:r w:rsidR="00AF6731">
        <w:rPr>
          <w:rFonts w:eastAsia="宋体"/>
          <w:lang w:eastAsia="zh-CN"/>
        </w:rPr>
        <w:t>Q</w:t>
      </w:r>
      <w:r w:rsidR="00AF6731" w:rsidRPr="003F6E59">
        <w:rPr>
          <w:rFonts w:eastAsia="宋体"/>
          <w:vertAlign w:val="subscript"/>
          <w:lang w:eastAsia="zh-CN"/>
        </w:rPr>
        <w:t>in_LR</w:t>
      </w:r>
      <w:proofErr w:type="spellEnd"/>
      <w:r w:rsidR="00AF6731">
        <w:rPr>
          <w:rFonts w:eastAsia="宋体"/>
          <w:lang w:eastAsia="zh-CN"/>
        </w:rPr>
        <w:t xml:space="preserve"> is </w:t>
      </w:r>
      <w:r w:rsidR="00180AD6">
        <w:rPr>
          <w:rFonts w:eastAsia="宋体"/>
          <w:lang w:eastAsia="zh-CN"/>
        </w:rPr>
        <w:t xml:space="preserve">the RSRP value for candidate beam detection, and it is not related to the definition of SINR. Note that it is already agreed in previous meetings to use </w:t>
      </w:r>
      <w:r w:rsidR="00506D85">
        <w:rPr>
          <w:rFonts w:eastAsia="宋体"/>
          <w:lang w:eastAsia="zh-CN"/>
        </w:rPr>
        <w:t>SINR and in last meeting the definition of this SINR is clarified as ‘</w:t>
      </w:r>
      <w:r w:rsidR="00506D85" w:rsidRPr="00506D85">
        <w:rPr>
          <w:rFonts w:eastAsia="宋体"/>
          <w:lang w:eastAsia="zh-CN"/>
        </w:rPr>
        <w:t>downlink radio link quality</w:t>
      </w:r>
      <w:r w:rsidR="00506D85">
        <w:rPr>
          <w:rFonts w:eastAsia="宋体"/>
          <w:lang w:eastAsia="zh-CN"/>
        </w:rPr>
        <w:t xml:space="preserve">’, which is derived from </w:t>
      </w:r>
      <w:r w:rsidR="00506D85" w:rsidRPr="00506D85">
        <w:rPr>
          <w:rFonts w:eastAsia="宋体"/>
          <w:lang w:eastAsia="zh-CN"/>
        </w:rPr>
        <w:t>hypothetical BLER with corresponding PDCCH parameters</w:t>
      </w:r>
      <w:r w:rsidR="00AF6731">
        <w:rPr>
          <w:rFonts w:eastAsia="宋体"/>
          <w:lang w:eastAsia="zh-CN"/>
        </w:rPr>
        <w:t>.</w:t>
      </w:r>
      <w:r w:rsidR="002850F8">
        <w:rPr>
          <w:rFonts w:eastAsia="宋体"/>
          <w:lang w:eastAsia="zh-CN"/>
        </w:rPr>
        <w:t xml:space="preserve"> </w:t>
      </w:r>
      <w:r w:rsidR="00E42BC0">
        <w:rPr>
          <w:rFonts w:eastAsia="宋体"/>
          <w:lang w:eastAsia="zh-CN"/>
        </w:rPr>
        <w:t>The reason why using SINR or ‘</w:t>
      </w:r>
      <w:r w:rsidR="00E42BC0" w:rsidRPr="00506D85">
        <w:rPr>
          <w:rFonts w:eastAsia="宋体"/>
          <w:lang w:eastAsia="zh-CN"/>
        </w:rPr>
        <w:t>downlink radio link quality</w:t>
      </w:r>
      <w:r w:rsidR="00E42BC0">
        <w:rPr>
          <w:rFonts w:eastAsia="宋体"/>
          <w:lang w:eastAsia="zh-CN"/>
        </w:rPr>
        <w:t xml:space="preserve">’ for BFD, but L1-RSRP for CBD, in our understanding, is that different RSs are used in these two parts. UE may only measure L1-RSRP on the beams that are only candidates for recovery after beam failure instance is triggered. </w:t>
      </w:r>
      <w:r w:rsidR="004C6C62">
        <w:rPr>
          <w:rFonts w:eastAsia="宋体"/>
          <w:lang w:eastAsia="zh-CN"/>
        </w:rPr>
        <w:t xml:space="preserve">Since different RSs may be considered for </w:t>
      </w:r>
      <w:proofErr w:type="spellStart"/>
      <w:r w:rsidR="004C6C62">
        <w:rPr>
          <w:rFonts w:eastAsia="宋体"/>
          <w:lang w:eastAsia="zh-CN"/>
        </w:rPr>
        <w:t>Q</w:t>
      </w:r>
      <w:r w:rsidR="004C6C62" w:rsidRPr="004C6C62">
        <w:rPr>
          <w:rFonts w:eastAsia="宋体"/>
          <w:vertAlign w:val="subscript"/>
          <w:lang w:eastAsia="zh-CN"/>
        </w:rPr>
        <w:t>out_LR</w:t>
      </w:r>
      <w:proofErr w:type="spellEnd"/>
      <w:r w:rsidR="004C6C62">
        <w:rPr>
          <w:rFonts w:eastAsia="宋体"/>
          <w:lang w:eastAsia="zh-CN"/>
        </w:rPr>
        <w:t xml:space="preserve"> and </w:t>
      </w:r>
      <w:proofErr w:type="spellStart"/>
      <w:r w:rsidR="004C6C62">
        <w:rPr>
          <w:rFonts w:eastAsia="宋体"/>
          <w:lang w:eastAsia="zh-CN"/>
        </w:rPr>
        <w:t>Q</w:t>
      </w:r>
      <w:r w:rsidR="004C6C62" w:rsidRPr="004C6C62">
        <w:rPr>
          <w:rFonts w:eastAsia="宋体"/>
          <w:vertAlign w:val="subscript"/>
          <w:lang w:eastAsia="zh-CN"/>
        </w:rPr>
        <w:t>in_LR</w:t>
      </w:r>
      <w:proofErr w:type="spellEnd"/>
      <w:r w:rsidR="004C6C62">
        <w:rPr>
          <w:rFonts w:eastAsia="宋体"/>
          <w:lang w:eastAsia="zh-CN"/>
        </w:rPr>
        <w:t xml:space="preserve">, using </w:t>
      </w:r>
      <w:proofErr w:type="spellStart"/>
      <w:r w:rsidR="004C6C62">
        <w:rPr>
          <w:rFonts w:eastAsia="宋体"/>
          <w:lang w:eastAsia="zh-CN"/>
        </w:rPr>
        <w:t>Qin_LR</w:t>
      </w:r>
      <w:proofErr w:type="spellEnd"/>
      <w:r w:rsidR="004C6C62">
        <w:rPr>
          <w:rFonts w:eastAsia="宋体"/>
          <w:lang w:eastAsia="zh-CN"/>
        </w:rPr>
        <w:t xml:space="preserve"> for the threshold configuration of BFD may not be a feasible approach.</w:t>
      </w:r>
      <w:r w:rsidR="004955EB">
        <w:rPr>
          <w:rFonts w:eastAsia="宋体"/>
          <w:lang w:eastAsia="zh-CN"/>
        </w:rPr>
        <w:t xml:space="preserve"> Moreover, the same reason as the RLM case, Y should be configured by network.</w:t>
      </w:r>
    </w:p>
    <w:p w14:paraId="67AD0378" w14:textId="3F120DF3" w:rsidR="00BA59A8" w:rsidRPr="0023624F" w:rsidRDefault="00BA59A8" w:rsidP="00BA59A8">
      <w:pPr>
        <w:overflowPunct/>
        <w:autoSpaceDE/>
        <w:autoSpaceDN/>
        <w:adjustRightInd/>
        <w:jc w:val="both"/>
        <w:textAlignment w:val="auto"/>
        <w:rPr>
          <w:rFonts w:eastAsia="宋体"/>
          <w:b/>
          <w:lang w:eastAsia="zh-CN"/>
        </w:rPr>
      </w:pPr>
      <w:r w:rsidRPr="0023624F">
        <w:rPr>
          <w:rFonts w:eastAsia="宋体" w:hint="eastAsia"/>
          <w:b/>
          <w:lang w:eastAsia="zh-CN"/>
        </w:rPr>
        <w:t>P</w:t>
      </w:r>
      <w:r w:rsidRPr="0023624F">
        <w:rPr>
          <w:rFonts w:eastAsia="宋体"/>
          <w:b/>
          <w:lang w:eastAsia="zh-CN"/>
        </w:rPr>
        <w:t xml:space="preserve">roposal </w:t>
      </w:r>
      <w:proofErr w:type="gramStart"/>
      <w:r w:rsidR="00D5665B">
        <w:rPr>
          <w:rFonts w:eastAsia="宋体"/>
          <w:b/>
          <w:lang w:eastAsia="zh-CN"/>
        </w:rPr>
        <w:t>6</w:t>
      </w:r>
      <w:r w:rsidRPr="0023624F">
        <w:rPr>
          <w:rFonts w:eastAsia="宋体"/>
          <w:b/>
          <w:lang w:eastAsia="zh-CN"/>
        </w:rPr>
        <w:t xml:space="preserve">  </w:t>
      </w:r>
      <w:r w:rsidR="00D5665B">
        <w:rPr>
          <w:rFonts w:eastAsia="宋体"/>
          <w:b/>
          <w:lang w:eastAsia="zh-CN"/>
        </w:rPr>
        <w:t>For</w:t>
      </w:r>
      <w:proofErr w:type="gramEnd"/>
      <w:r w:rsidR="00D5665B">
        <w:rPr>
          <w:rFonts w:eastAsia="宋体"/>
          <w:b/>
          <w:lang w:eastAsia="zh-CN"/>
        </w:rPr>
        <w:t xml:space="preserve"> BFD, set the threshold of radio link quality as </w:t>
      </w:r>
      <w:proofErr w:type="spellStart"/>
      <w:r w:rsidR="00D5665B">
        <w:rPr>
          <w:rFonts w:eastAsia="宋体"/>
          <w:b/>
          <w:lang w:eastAsia="zh-CN"/>
        </w:rPr>
        <w:t>Q</w:t>
      </w:r>
      <w:r w:rsidR="00D5665B" w:rsidRPr="00D5665B">
        <w:rPr>
          <w:rFonts w:eastAsia="宋体"/>
          <w:b/>
          <w:vertAlign w:val="subscript"/>
          <w:lang w:eastAsia="zh-CN"/>
        </w:rPr>
        <w:t>out_LR</w:t>
      </w:r>
      <w:proofErr w:type="spellEnd"/>
      <w:r w:rsidR="00D5665B">
        <w:rPr>
          <w:rFonts w:eastAsia="宋体"/>
          <w:b/>
          <w:lang w:eastAsia="zh-CN"/>
        </w:rPr>
        <w:t xml:space="preserve"> + Y dB, and </w:t>
      </w:r>
      <w:r w:rsidR="0094787D">
        <w:rPr>
          <w:rFonts w:eastAsia="宋体"/>
          <w:b/>
          <w:lang w:eastAsia="zh-CN"/>
        </w:rPr>
        <w:t>Y</w:t>
      </w:r>
      <w:r w:rsidR="00D5665B">
        <w:rPr>
          <w:rFonts w:eastAsia="宋体"/>
          <w:b/>
          <w:lang w:eastAsia="zh-CN"/>
        </w:rPr>
        <w:t xml:space="preserve"> should be configured by network.</w:t>
      </w:r>
    </w:p>
    <w:p w14:paraId="2475DDC9" w14:textId="158DCCA9" w:rsidR="00CE48AA" w:rsidRDefault="006D490A" w:rsidP="00D2042D">
      <w:pPr>
        <w:overflowPunct/>
        <w:autoSpaceDE/>
        <w:autoSpaceDN/>
        <w:adjustRightInd/>
        <w:jc w:val="both"/>
        <w:textAlignment w:val="auto"/>
      </w:pPr>
      <w:r>
        <w:rPr>
          <w:rFonts w:eastAsia="宋体"/>
          <w:lang w:eastAsia="zh-CN"/>
        </w:rPr>
        <w:t>In TS 38.213</w:t>
      </w:r>
      <w:r w:rsidR="005D2CF7">
        <w:rPr>
          <w:rFonts w:eastAsia="宋体"/>
          <w:lang w:eastAsia="zh-CN"/>
        </w:rPr>
        <w:t xml:space="preserve"> [5]</w:t>
      </w:r>
      <w:r w:rsidR="003019BF">
        <w:rPr>
          <w:rFonts w:eastAsia="宋体"/>
          <w:lang w:eastAsia="zh-CN"/>
        </w:rPr>
        <w:t xml:space="preserve"> </w:t>
      </w:r>
      <w:r w:rsidR="005D2CF7">
        <w:rPr>
          <w:rFonts w:eastAsia="宋体"/>
          <w:lang w:eastAsia="zh-CN"/>
        </w:rPr>
        <w:t>and TS 38.331 [6]</w:t>
      </w:r>
      <w:r w:rsidR="00787EE3">
        <w:rPr>
          <w:rFonts w:eastAsia="宋体"/>
          <w:lang w:eastAsia="zh-CN"/>
        </w:rPr>
        <w:t xml:space="preserve">, regarding </w:t>
      </w:r>
      <w:r w:rsidR="001669D4">
        <w:rPr>
          <w:rFonts w:eastAsia="宋体"/>
          <w:lang w:eastAsia="zh-CN"/>
        </w:rPr>
        <w:t>RLM an</w:t>
      </w:r>
      <w:r w:rsidR="00F862C5">
        <w:rPr>
          <w:rFonts w:eastAsia="宋体"/>
          <w:lang w:eastAsia="zh-CN"/>
        </w:rPr>
        <w:t>d</w:t>
      </w:r>
      <w:r w:rsidR="001669D4">
        <w:rPr>
          <w:rFonts w:eastAsia="宋体"/>
          <w:lang w:eastAsia="zh-CN"/>
        </w:rPr>
        <w:t xml:space="preserve"> BFD, quite similar UE behaviour is defined. </w:t>
      </w:r>
      <w:r w:rsidR="003019BF">
        <w:rPr>
          <w:rFonts w:eastAsia="宋体"/>
          <w:lang w:eastAsia="zh-CN"/>
        </w:rPr>
        <w:t xml:space="preserve">Firstly, </w:t>
      </w:r>
      <w:r w:rsidR="00F862C5">
        <w:rPr>
          <w:rFonts w:eastAsia="宋体"/>
          <w:lang w:eastAsia="zh-CN"/>
        </w:rPr>
        <w:t>RLM and BFD are configured in the same IE</w:t>
      </w:r>
      <w:r w:rsidR="00F862C5">
        <w:rPr>
          <w:rFonts w:eastAsia="宋体" w:hint="eastAsia"/>
          <w:lang w:eastAsia="zh-CN"/>
        </w:rPr>
        <w:t>,</w:t>
      </w:r>
      <w:r w:rsidR="00F862C5">
        <w:rPr>
          <w:rFonts w:eastAsia="宋体"/>
          <w:lang w:eastAsia="zh-CN"/>
        </w:rPr>
        <w:t xml:space="preserve"> i.e. </w:t>
      </w:r>
      <w:proofErr w:type="spellStart"/>
      <w:r w:rsidR="00F862C5" w:rsidRPr="00F862C5">
        <w:rPr>
          <w:i/>
        </w:rPr>
        <w:t>failureDetectionResourcesToAddModList</w:t>
      </w:r>
      <w:proofErr w:type="spellEnd"/>
      <w:r w:rsidR="00F862C5">
        <w:t xml:space="preserve">, with only different </w:t>
      </w:r>
      <w:r w:rsidR="00F862C5" w:rsidRPr="00F862C5">
        <w:rPr>
          <w:i/>
        </w:rPr>
        <w:t>purpose</w:t>
      </w:r>
      <w:r w:rsidR="00F862C5">
        <w:t>. Secondly, if both RLM-RS</w:t>
      </w:r>
      <w:r w:rsidR="00176D72">
        <w:t>s</w:t>
      </w:r>
      <w:r w:rsidR="00F862C5">
        <w:t xml:space="preserve"> and BFD-R</w:t>
      </w:r>
      <w:r w:rsidR="00176D72">
        <w:t>Ss</w:t>
      </w:r>
      <w:r w:rsidR="00F862C5">
        <w:t xml:space="preserve"> are absent in RRC configuration, i.e. no </w:t>
      </w:r>
      <w:proofErr w:type="spellStart"/>
      <w:r w:rsidR="00F862C5" w:rsidRPr="00F862C5">
        <w:rPr>
          <w:i/>
        </w:rPr>
        <w:t>RadioLinkMonitoringRS</w:t>
      </w:r>
      <w:proofErr w:type="spellEnd"/>
      <w:r w:rsidR="00F862C5">
        <w:t xml:space="preserve"> is configured,</w:t>
      </w:r>
      <w:r w:rsidR="00030854">
        <w:t xml:space="preserve"> the RSs </w:t>
      </w:r>
      <w:r w:rsidR="00030854">
        <w:lastRenderedPageBreak/>
        <w:t xml:space="preserve">that provide </w:t>
      </w:r>
      <w:r w:rsidR="00CA4F56">
        <w:t>the QCL information of the CORESET that UE monitors PDCCH, i.e. the active TCI state, is assumed. Therefore, it is highly possible that RLM-RS and BFD-RS are configured as the same RS.</w:t>
      </w:r>
    </w:p>
    <w:p w14:paraId="7BF139CC" w14:textId="75781265" w:rsidR="00CA4F56" w:rsidRPr="00E5238E" w:rsidRDefault="00CA4F56" w:rsidP="00D2042D">
      <w:pPr>
        <w:overflowPunct/>
        <w:autoSpaceDE/>
        <w:autoSpaceDN/>
        <w:adjustRightInd/>
        <w:jc w:val="both"/>
        <w:textAlignment w:val="auto"/>
        <w:rPr>
          <w:rFonts w:eastAsia="宋体"/>
          <w:b/>
          <w:lang w:eastAsia="zh-CN"/>
        </w:rPr>
      </w:pPr>
      <w:r w:rsidRPr="00E5238E">
        <w:rPr>
          <w:rFonts w:eastAsia="宋体" w:hint="eastAsia"/>
          <w:b/>
          <w:lang w:eastAsia="zh-CN"/>
        </w:rPr>
        <w:t>O</w:t>
      </w:r>
      <w:r w:rsidRPr="00E5238E">
        <w:rPr>
          <w:rFonts w:eastAsia="宋体"/>
          <w:b/>
          <w:lang w:eastAsia="zh-CN"/>
        </w:rPr>
        <w:t xml:space="preserve">bservation </w:t>
      </w:r>
      <w:proofErr w:type="gramStart"/>
      <w:r w:rsidRPr="00E5238E">
        <w:rPr>
          <w:rFonts w:eastAsia="宋体"/>
          <w:b/>
          <w:lang w:eastAsia="zh-CN"/>
        </w:rPr>
        <w:t>1  According</w:t>
      </w:r>
      <w:proofErr w:type="gramEnd"/>
      <w:r w:rsidRPr="00E5238E">
        <w:rPr>
          <w:rFonts w:eastAsia="宋体"/>
          <w:b/>
          <w:lang w:eastAsia="zh-CN"/>
        </w:rPr>
        <w:t xml:space="preserve"> to RAN1/2 specs, it is highly possible that RLM-RSs and BFD-RSs </w:t>
      </w:r>
      <w:r w:rsidRPr="00E5238E">
        <w:rPr>
          <w:rFonts w:eastAsia="宋体" w:hint="eastAsia"/>
          <w:b/>
          <w:lang w:eastAsia="zh-CN"/>
        </w:rPr>
        <w:t>are</w:t>
      </w:r>
      <w:r w:rsidRPr="00E5238E">
        <w:rPr>
          <w:rFonts w:eastAsia="宋体"/>
          <w:b/>
          <w:lang w:eastAsia="zh-CN"/>
        </w:rPr>
        <w:t xml:space="preserve"> exactly the same set of RSs.</w:t>
      </w:r>
    </w:p>
    <w:p w14:paraId="1A6698F7" w14:textId="48FA42F7" w:rsidR="00CA4F56" w:rsidRDefault="00CA4F56" w:rsidP="00D2042D">
      <w:pPr>
        <w:overflowPunct/>
        <w:autoSpaceDE/>
        <w:autoSpaceDN/>
        <w:adjustRightInd/>
        <w:jc w:val="both"/>
        <w:textAlignment w:val="auto"/>
        <w:rPr>
          <w:rFonts w:eastAsia="宋体"/>
          <w:lang w:eastAsia="zh-CN"/>
        </w:rPr>
      </w:pPr>
      <w:r>
        <w:rPr>
          <w:rFonts w:eastAsia="宋体"/>
          <w:lang w:eastAsia="zh-CN"/>
        </w:rPr>
        <w:t>When the same set of RSs is used for RLM and BFD, even if different thresholds can be configured for RLM and BFD, respectively, UE may not avoid from performing non-relaxed measurement</w:t>
      </w:r>
      <w:r w:rsidR="00245616">
        <w:rPr>
          <w:rFonts w:eastAsia="宋体"/>
          <w:lang w:eastAsia="zh-CN"/>
        </w:rPr>
        <w:t>s</w:t>
      </w:r>
      <w:r>
        <w:rPr>
          <w:rFonts w:eastAsia="宋体"/>
          <w:lang w:eastAsia="zh-CN"/>
        </w:rPr>
        <w:t xml:space="preserve"> even if the entering condi</w:t>
      </w:r>
      <w:r w:rsidR="00245616">
        <w:rPr>
          <w:rFonts w:eastAsia="宋体"/>
          <w:lang w:eastAsia="zh-CN"/>
        </w:rPr>
        <w:t>tion</w:t>
      </w:r>
      <w:r w:rsidR="00015C98">
        <w:rPr>
          <w:rFonts w:eastAsia="宋体"/>
          <w:lang w:eastAsia="zh-CN"/>
        </w:rPr>
        <w:t xml:space="preserve"> of either RLM or BFD</w:t>
      </w:r>
      <w:r w:rsidR="00245616">
        <w:rPr>
          <w:rFonts w:eastAsia="宋体"/>
          <w:lang w:eastAsia="zh-CN"/>
        </w:rPr>
        <w:t xml:space="preserve"> is met</w:t>
      </w:r>
      <w:r w:rsidR="00440187">
        <w:rPr>
          <w:rFonts w:eastAsia="宋体"/>
          <w:lang w:eastAsia="zh-CN"/>
        </w:rPr>
        <w:t>, both not both are met</w:t>
      </w:r>
      <w:r w:rsidR="00245616">
        <w:rPr>
          <w:rFonts w:eastAsia="宋体"/>
          <w:lang w:eastAsia="zh-CN"/>
        </w:rPr>
        <w:t xml:space="preserve">. </w:t>
      </w:r>
      <w:r w:rsidR="00440187">
        <w:rPr>
          <w:rFonts w:eastAsia="宋体"/>
          <w:lang w:eastAsia="zh-CN"/>
        </w:rPr>
        <w:t>H</w:t>
      </w:r>
      <w:r w:rsidR="00440187">
        <w:rPr>
          <w:rFonts w:eastAsia="宋体" w:hint="eastAsia"/>
          <w:lang w:eastAsia="zh-CN"/>
        </w:rPr>
        <w:t>owe</w:t>
      </w:r>
      <w:r w:rsidR="00440187">
        <w:rPr>
          <w:rFonts w:eastAsia="宋体"/>
          <w:lang w:eastAsia="zh-CN"/>
        </w:rPr>
        <w:t xml:space="preserve">ver, since in previous meetings it was agreed that UE is allowed but not forced to relax RLM/BFD when the relaxation criterion is met, in our view no further restriction or enhancements are needed. Different configuration of thresholds for RLM relaxation and BFD relaxation is allowed from network perspective, and UE may </w:t>
      </w:r>
      <w:r w:rsidR="00E5238E">
        <w:rPr>
          <w:rFonts w:eastAsia="宋体"/>
          <w:lang w:eastAsia="zh-CN"/>
        </w:rPr>
        <w:t xml:space="preserve">autonomously </w:t>
      </w:r>
      <w:r w:rsidR="00440187">
        <w:rPr>
          <w:rFonts w:eastAsia="宋体"/>
          <w:lang w:eastAsia="zh-CN"/>
        </w:rPr>
        <w:t>apply the higher threshold</w:t>
      </w:r>
      <w:r w:rsidR="00E5238E">
        <w:rPr>
          <w:rFonts w:eastAsia="宋体"/>
          <w:lang w:eastAsia="zh-CN"/>
        </w:rPr>
        <w:t>s as the same threshold for relaxation.</w:t>
      </w:r>
    </w:p>
    <w:p w14:paraId="43E7DB2B" w14:textId="548B0068" w:rsidR="00E5238E" w:rsidRPr="00D1526E" w:rsidRDefault="00E5238E" w:rsidP="00D2042D">
      <w:pPr>
        <w:overflowPunct/>
        <w:autoSpaceDE/>
        <w:autoSpaceDN/>
        <w:adjustRightInd/>
        <w:jc w:val="both"/>
        <w:textAlignment w:val="auto"/>
        <w:rPr>
          <w:rFonts w:eastAsia="宋体"/>
          <w:b/>
          <w:lang w:eastAsia="zh-CN"/>
        </w:rPr>
      </w:pPr>
      <w:r w:rsidRPr="00D1526E">
        <w:rPr>
          <w:rFonts w:eastAsia="宋体" w:hint="eastAsia"/>
          <w:b/>
          <w:lang w:eastAsia="zh-CN"/>
        </w:rPr>
        <w:t>P</w:t>
      </w:r>
      <w:r w:rsidRPr="00D1526E">
        <w:rPr>
          <w:rFonts w:eastAsia="宋体"/>
          <w:b/>
          <w:lang w:eastAsia="zh-CN"/>
        </w:rPr>
        <w:t xml:space="preserve">roposal </w:t>
      </w:r>
      <w:proofErr w:type="gramStart"/>
      <w:r w:rsidRPr="00D1526E">
        <w:rPr>
          <w:rFonts w:eastAsia="宋体"/>
          <w:b/>
          <w:lang w:eastAsia="zh-CN"/>
        </w:rPr>
        <w:t>7  When</w:t>
      </w:r>
      <w:proofErr w:type="gramEnd"/>
      <w:r w:rsidRPr="00D1526E">
        <w:rPr>
          <w:rFonts w:eastAsia="宋体"/>
          <w:b/>
          <w:lang w:eastAsia="zh-CN"/>
        </w:rPr>
        <w:t xml:space="preserve"> there is a same set of RSs used for both RLM and BFD, different configuration of the thresholds for RLM relaxation and BFD relaxation is allowed from network perspective, and UE may autonomously apply the higher thresholds as the same threshold for relaxation.</w:t>
      </w:r>
    </w:p>
    <w:p w14:paraId="1E3497E4" w14:textId="75AAECA5" w:rsidR="00DB0DD0" w:rsidRDefault="00CA7E1F" w:rsidP="00525EAF">
      <w:pPr>
        <w:overflowPunct/>
        <w:autoSpaceDE/>
        <w:autoSpaceDN/>
        <w:adjustRightInd/>
        <w:jc w:val="both"/>
        <w:textAlignment w:val="auto"/>
        <w:rPr>
          <w:rFonts w:eastAsia="宋体"/>
          <w:lang w:eastAsia="zh-CN"/>
        </w:rPr>
      </w:pPr>
      <w:r>
        <w:rPr>
          <w:rFonts w:eastAsia="宋体"/>
          <w:lang w:eastAsia="zh-CN"/>
        </w:rPr>
        <w:t>On the other hand</w:t>
      </w:r>
      <w:r w:rsidR="00DB58D9">
        <w:rPr>
          <w:rFonts w:eastAsia="宋体"/>
          <w:lang w:eastAsia="zh-CN"/>
        </w:rPr>
        <w:t>, regarding the exit condition,</w:t>
      </w:r>
      <w:r w:rsidR="00525EAF">
        <w:rPr>
          <w:rFonts w:eastAsia="宋体"/>
          <w:lang w:eastAsia="zh-CN"/>
        </w:rPr>
        <w:t xml:space="preserve"> actually it is highly related to the UE behaviour during relaxation. In RAN4 99e we see 2 different understandings of UE behaviour during relaxation. In last meeting it was agreed not to specify any UE behaviour in the spec, </w:t>
      </w:r>
      <w:r w:rsidR="00DC60B5">
        <w:rPr>
          <w:rFonts w:eastAsia="宋体"/>
          <w:lang w:eastAsia="zh-CN"/>
        </w:rPr>
        <w:t xml:space="preserve">while on the other hand companies decided to seek convergence on the agreeable relaxation factors. </w:t>
      </w:r>
      <w:r w:rsidR="0011267A">
        <w:rPr>
          <w:rFonts w:eastAsia="宋体"/>
          <w:lang w:eastAsia="zh-CN"/>
        </w:rPr>
        <w:t>Since the evaluation period for UE reporting the first o-o-s</w:t>
      </w:r>
      <w:r w:rsidR="00CE39BE">
        <w:rPr>
          <w:rFonts w:eastAsia="宋体"/>
          <w:lang w:eastAsia="zh-CN"/>
        </w:rPr>
        <w:t>/beam failure</w:t>
      </w:r>
      <w:r w:rsidR="0011267A">
        <w:rPr>
          <w:rFonts w:eastAsia="宋体"/>
          <w:lang w:eastAsia="zh-CN"/>
        </w:rPr>
        <w:t xml:space="preserve"> will be relaxed, we do not see any further </w:t>
      </w:r>
      <w:r w:rsidR="003B2029">
        <w:rPr>
          <w:rFonts w:eastAsia="宋体"/>
          <w:lang w:eastAsia="zh-CN"/>
        </w:rPr>
        <w:t>motivation</w:t>
      </w:r>
      <w:r w:rsidR="0011267A">
        <w:rPr>
          <w:rFonts w:eastAsia="宋体"/>
          <w:lang w:eastAsia="zh-CN"/>
        </w:rPr>
        <w:t xml:space="preserve"> in specifying exit criterion for RLM/BFD relaxation. </w:t>
      </w:r>
      <w:r w:rsidR="00CE39BE">
        <w:rPr>
          <w:rFonts w:eastAsia="宋体"/>
          <w:lang w:eastAsia="zh-CN"/>
        </w:rPr>
        <w:t>This should be left as UE implementation. Base</w:t>
      </w:r>
      <w:r w:rsidR="003B662C">
        <w:rPr>
          <w:rFonts w:eastAsia="宋体"/>
          <w:lang w:eastAsia="zh-CN"/>
        </w:rPr>
        <w:t>d</w:t>
      </w:r>
      <w:r w:rsidR="00CE39BE">
        <w:rPr>
          <w:rFonts w:eastAsia="宋体"/>
          <w:lang w:eastAsia="zh-CN"/>
        </w:rPr>
        <w:t xml:space="preserve"> on agreements in RAN4 98e-Bis</w:t>
      </w:r>
      <w:r w:rsidR="00CE39BE">
        <w:rPr>
          <w:rFonts w:eastAsia="宋体" w:hint="eastAsia"/>
          <w:lang w:eastAsia="zh-CN"/>
        </w:rPr>
        <w:t>,</w:t>
      </w:r>
      <w:r w:rsidR="00CE39BE">
        <w:rPr>
          <w:rFonts w:eastAsia="宋体"/>
          <w:lang w:eastAsia="zh-CN"/>
        </w:rPr>
        <w:t xml:space="preserve"> the </w:t>
      </w:r>
      <w:r w:rsidR="00FF0F50">
        <w:rPr>
          <w:rFonts w:eastAsia="宋体"/>
          <w:lang w:eastAsia="zh-CN"/>
        </w:rPr>
        <w:t xml:space="preserve">needed </w:t>
      </w:r>
      <w:r w:rsidR="00CE39BE">
        <w:rPr>
          <w:rFonts w:eastAsia="宋体"/>
          <w:lang w:eastAsia="zh-CN"/>
        </w:rPr>
        <w:t xml:space="preserve">update would be that only the first o-o-s/beam failure will be impacted by relaxation. </w:t>
      </w:r>
    </w:p>
    <w:p w14:paraId="79337DB7" w14:textId="6C7EB773" w:rsidR="00610F8F" w:rsidRPr="00CC0C5D" w:rsidRDefault="00610F8F" w:rsidP="00525EAF">
      <w:pPr>
        <w:overflowPunct/>
        <w:autoSpaceDE/>
        <w:autoSpaceDN/>
        <w:adjustRightInd/>
        <w:jc w:val="both"/>
        <w:textAlignment w:val="auto"/>
        <w:rPr>
          <w:rFonts w:eastAsia="宋体"/>
          <w:b/>
          <w:lang w:eastAsia="zh-CN"/>
        </w:rPr>
      </w:pPr>
      <w:r w:rsidRPr="00CC0C5D">
        <w:rPr>
          <w:rFonts w:eastAsia="宋体" w:hint="eastAsia"/>
          <w:b/>
          <w:lang w:eastAsia="zh-CN"/>
        </w:rPr>
        <w:t>O</w:t>
      </w:r>
      <w:r w:rsidRPr="00CC0C5D">
        <w:rPr>
          <w:rFonts w:eastAsia="宋体"/>
          <w:b/>
          <w:lang w:eastAsia="zh-CN"/>
        </w:rPr>
        <w:t xml:space="preserve">bservation </w:t>
      </w:r>
      <w:proofErr w:type="gramStart"/>
      <w:r w:rsidRPr="00CC0C5D">
        <w:rPr>
          <w:rFonts w:eastAsia="宋体"/>
          <w:b/>
          <w:lang w:eastAsia="zh-CN"/>
        </w:rPr>
        <w:t xml:space="preserve">2  </w:t>
      </w:r>
      <w:r w:rsidR="00CC0C5D" w:rsidRPr="00CC0C5D">
        <w:rPr>
          <w:rFonts w:eastAsia="宋体"/>
          <w:b/>
          <w:lang w:eastAsia="zh-CN"/>
        </w:rPr>
        <w:t>UE</w:t>
      </w:r>
      <w:proofErr w:type="gramEnd"/>
      <w:r w:rsidR="00CC0C5D" w:rsidRPr="00CC0C5D">
        <w:rPr>
          <w:rFonts w:eastAsia="宋体"/>
          <w:b/>
          <w:lang w:eastAsia="zh-CN"/>
        </w:rPr>
        <w:t xml:space="preserve"> is still allowed to exit RLM relaxation by a threshold higher than </w:t>
      </w:r>
      <w:proofErr w:type="spellStart"/>
      <w:r w:rsidR="00CC0C5D" w:rsidRPr="00CC0C5D">
        <w:rPr>
          <w:rFonts w:eastAsia="宋体"/>
          <w:b/>
          <w:lang w:eastAsia="zh-CN"/>
        </w:rPr>
        <w:t>Q</w:t>
      </w:r>
      <w:r w:rsidR="00CC0C5D" w:rsidRPr="00CC0C5D">
        <w:rPr>
          <w:rFonts w:eastAsia="宋体"/>
          <w:b/>
          <w:vertAlign w:val="subscript"/>
          <w:lang w:eastAsia="zh-CN"/>
        </w:rPr>
        <w:t>out</w:t>
      </w:r>
      <w:proofErr w:type="spellEnd"/>
      <w:r w:rsidR="00CC0C5D" w:rsidRPr="00CC0C5D">
        <w:rPr>
          <w:rFonts w:eastAsia="宋体"/>
          <w:b/>
          <w:lang w:eastAsia="zh-CN"/>
        </w:rPr>
        <w:t xml:space="preserve">, or to exit BFD relaxation by a threshold higher that </w:t>
      </w:r>
      <w:proofErr w:type="spellStart"/>
      <w:r w:rsidR="00CC0C5D" w:rsidRPr="00CC0C5D">
        <w:rPr>
          <w:rFonts w:eastAsia="宋体"/>
          <w:b/>
          <w:lang w:eastAsia="zh-CN"/>
        </w:rPr>
        <w:t>Q</w:t>
      </w:r>
      <w:r w:rsidR="00CC0C5D" w:rsidRPr="00CC0C5D">
        <w:rPr>
          <w:rFonts w:eastAsia="宋体"/>
          <w:b/>
          <w:vertAlign w:val="subscript"/>
          <w:lang w:eastAsia="zh-CN"/>
        </w:rPr>
        <w:t>out_LR</w:t>
      </w:r>
      <w:proofErr w:type="spellEnd"/>
      <w:r w:rsidR="00CC0C5D" w:rsidRPr="00CC0C5D">
        <w:rPr>
          <w:rFonts w:eastAsia="宋体"/>
          <w:b/>
          <w:lang w:eastAsia="zh-CN"/>
        </w:rPr>
        <w:t>, if RAN4 only agrees to specify the requirements relaxation of the first o-o-s or the first beam failure indication.</w:t>
      </w:r>
    </w:p>
    <w:p w14:paraId="32072ED6" w14:textId="7FF0DB2B" w:rsidR="00CE39BE" w:rsidRPr="00365B8F" w:rsidRDefault="00CE39BE" w:rsidP="00525EAF">
      <w:pPr>
        <w:overflowPunct/>
        <w:autoSpaceDE/>
        <w:autoSpaceDN/>
        <w:adjustRightInd/>
        <w:jc w:val="both"/>
        <w:textAlignment w:val="auto"/>
        <w:rPr>
          <w:rFonts w:eastAsia="宋体"/>
          <w:b/>
          <w:lang w:eastAsia="zh-CN"/>
        </w:rPr>
      </w:pPr>
      <w:r w:rsidRPr="00365B8F">
        <w:rPr>
          <w:rFonts w:eastAsia="宋体"/>
          <w:b/>
          <w:lang w:eastAsia="zh-CN"/>
        </w:rPr>
        <w:t xml:space="preserve">Proposal </w:t>
      </w:r>
      <w:proofErr w:type="gramStart"/>
      <w:r w:rsidRPr="00365B8F">
        <w:rPr>
          <w:rFonts w:eastAsia="宋体"/>
          <w:b/>
          <w:lang w:eastAsia="zh-CN"/>
        </w:rPr>
        <w:t xml:space="preserve">8  </w:t>
      </w:r>
      <w:r w:rsidR="008C5838">
        <w:rPr>
          <w:rFonts w:eastAsia="宋体"/>
          <w:b/>
          <w:lang w:eastAsia="zh-CN"/>
        </w:rPr>
        <w:t>From</w:t>
      </w:r>
      <w:proofErr w:type="gramEnd"/>
      <w:r w:rsidR="008C5838">
        <w:rPr>
          <w:rFonts w:eastAsia="宋体"/>
          <w:b/>
          <w:lang w:eastAsia="zh-CN"/>
        </w:rPr>
        <w:t xml:space="preserve"> the perspective of requirements impact, </w:t>
      </w:r>
      <w:r w:rsidRPr="00365B8F">
        <w:rPr>
          <w:rFonts w:eastAsia="宋体"/>
          <w:b/>
          <w:lang w:eastAsia="zh-CN"/>
        </w:rPr>
        <w:t xml:space="preserve">RAN4 to agree that </w:t>
      </w:r>
      <w:r w:rsidR="00092309" w:rsidRPr="00365B8F">
        <w:rPr>
          <w:rFonts w:eastAsia="宋体"/>
          <w:b/>
          <w:lang w:eastAsia="zh-CN"/>
        </w:rPr>
        <w:t xml:space="preserve">only </w:t>
      </w:r>
      <w:r w:rsidR="003B662C" w:rsidRPr="00365B8F">
        <w:rPr>
          <w:rFonts w:eastAsia="宋体"/>
          <w:b/>
          <w:lang w:eastAsia="zh-CN"/>
        </w:rPr>
        <w:t xml:space="preserve">requirements to the first o-o-s indication or </w:t>
      </w:r>
      <w:r w:rsidR="000A3532" w:rsidRPr="00365B8F">
        <w:rPr>
          <w:rFonts w:eastAsia="宋体"/>
          <w:b/>
          <w:lang w:eastAsia="zh-CN"/>
        </w:rPr>
        <w:t xml:space="preserve">the first </w:t>
      </w:r>
      <w:r w:rsidR="003B662C" w:rsidRPr="00365B8F">
        <w:rPr>
          <w:rFonts w:eastAsia="宋体"/>
          <w:b/>
          <w:lang w:eastAsia="zh-CN"/>
        </w:rPr>
        <w:t xml:space="preserve">beam failure indication </w:t>
      </w:r>
      <w:r w:rsidR="00FA4C78">
        <w:rPr>
          <w:rFonts w:eastAsia="宋体"/>
          <w:b/>
          <w:lang w:eastAsia="zh-CN"/>
        </w:rPr>
        <w:t>are</w:t>
      </w:r>
      <w:r w:rsidR="003B662C" w:rsidRPr="00365B8F">
        <w:rPr>
          <w:rFonts w:eastAsia="宋体"/>
          <w:b/>
          <w:lang w:eastAsia="zh-CN"/>
        </w:rPr>
        <w:t xml:space="preserve"> </w:t>
      </w:r>
      <w:r w:rsidR="00FF0F50" w:rsidRPr="00365B8F">
        <w:rPr>
          <w:rFonts w:eastAsia="宋体"/>
          <w:b/>
          <w:lang w:eastAsia="zh-CN"/>
        </w:rPr>
        <w:t>relaxed in R17 RLM/BFD relaxation</w:t>
      </w:r>
      <w:r w:rsidR="003B662C" w:rsidRPr="00365B8F">
        <w:rPr>
          <w:rFonts w:eastAsia="宋体"/>
          <w:b/>
          <w:lang w:eastAsia="zh-CN"/>
        </w:rPr>
        <w:t>.</w:t>
      </w:r>
    </w:p>
    <w:p w14:paraId="339A361F" w14:textId="1D25F04C" w:rsidR="00152A82" w:rsidRDefault="00C035B8" w:rsidP="00D2042D">
      <w:pPr>
        <w:overflowPunct/>
        <w:autoSpaceDE/>
        <w:autoSpaceDN/>
        <w:adjustRightInd/>
        <w:jc w:val="both"/>
        <w:textAlignment w:val="auto"/>
        <w:rPr>
          <w:rFonts w:eastAsia="宋体"/>
          <w:lang w:eastAsia="zh-CN"/>
        </w:rPr>
      </w:pPr>
      <w:r>
        <w:rPr>
          <w:rFonts w:eastAsia="宋体"/>
          <w:lang w:eastAsia="zh-CN"/>
        </w:rPr>
        <w:t>In</w:t>
      </w:r>
      <w:r w:rsidR="00337353">
        <w:rPr>
          <w:rFonts w:eastAsia="宋体"/>
          <w:lang w:eastAsia="zh-CN"/>
        </w:rPr>
        <w:t xml:space="preserve"> last meeting, it is also discussed that </w:t>
      </w:r>
      <w:r w:rsidR="00F30DB9">
        <w:rPr>
          <w:rFonts w:eastAsia="宋体"/>
          <w:lang w:eastAsia="zh-CN"/>
        </w:rPr>
        <w:t>if more than one RLM-RS</w:t>
      </w:r>
      <w:r w:rsidR="00D74B5C">
        <w:rPr>
          <w:rFonts w:eastAsia="宋体"/>
          <w:lang w:eastAsia="zh-CN"/>
        </w:rPr>
        <w:t>s</w:t>
      </w:r>
      <w:r w:rsidR="00F30DB9">
        <w:rPr>
          <w:rFonts w:eastAsia="宋体"/>
          <w:lang w:eastAsia="zh-CN"/>
        </w:rPr>
        <w:t xml:space="preserve"> or BFD-RS</w:t>
      </w:r>
      <w:r w:rsidR="00D74B5C">
        <w:rPr>
          <w:rFonts w:eastAsia="宋体"/>
          <w:lang w:eastAsia="zh-CN"/>
        </w:rPr>
        <w:t>s</w:t>
      </w:r>
      <w:r w:rsidR="00F30DB9">
        <w:rPr>
          <w:rFonts w:eastAsia="宋体"/>
          <w:lang w:eastAsia="zh-CN"/>
        </w:rPr>
        <w:t xml:space="preserve"> </w:t>
      </w:r>
      <w:r w:rsidR="00C77391">
        <w:rPr>
          <w:rFonts w:eastAsia="宋体"/>
          <w:lang w:eastAsia="zh-CN"/>
        </w:rPr>
        <w:t>are</w:t>
      </w:r>
      <w:r w:rsidR="00F30DB9">
        <w:rPr>
          <w:rFonts w:eastAsia="宋体"/>
          <w:lang w:eastAsia="zh-CN"/>
        </w:rPr>
        <w:t xml:space="preserve"> configured, what is the corresponding UE behaviour</w:t>
      </w:r>
      <w:r w:rsidR="00E0456B">
        <w:rPr>
          <w:rFonts w:eastAsia="宋体"/>
          <w:lang w:eastAsia="zh-CN"/>
        </w:rPr>
        <w:t>.</w:t>
      </w:r>
      <w:r w:rsidR="00BE492E">
        <w:rPr>
          <w:rFonts w:eastAsia="宋体"/>
          <w:lang w:eastAsia="zh-CN"/>
        </w:rPr>
        <w:t xml:space="preserve"> </w:t>
      </w:r>
      <w:r w:rsidR="0075799D">
        <w:rPr>
          <w:rFonts w:eastAsia="宋体"/>
          <w:lang w:eastAsia="zh-CN"/>
        </w:rPr>
        <w:t>For the o-o-s and in-sync</w:t>
      </w:r>
      <w:r w:rsidR="0075799D">
        <w:rPr>
          <w:rFonts w:eastAsia="宋体" w:hint="eastAsia"/>
          <w:lang w:eastAsia="zh-CN"/>
        </w:rPr>
        <w:t>,</w:t>
      </w:r>
      <w:r w:rsidR="0075799D">
        <w:rPr>
          <w:rFonts w:eastAsia="宋体"/>
          <w:lang w:eastAsia="zh-CN"/>
        </w:rPr>
        <w:t xml:space="preserve"> the requirements in TS 38.213 are clear that UE is allowed to report o-o-s when all resources are o-o-s and is allowed to report in-sync when </w:t>
      </w:r>
      <w:r w:rsidR="00167830">
        <w:rPr>
          <w:rFonts w:eastAsia="宋体"/>
          <w:lang w:eastAsia="zh-CN"/>
        </w:rPr>
        <w:t>any</w:t>
      </w:r>
      <w:r w:rsidR="0075799D">
        <w:rPr>
          <w:rFonts w:eastAsia="宋体"/>
          <w:lang w:eastAsia="zh-CN"/>
        </w:rPr>
        <w:t xml:space="preserve"> of them is in-sync. </w:t>
      </w:r>
      <w:r w:rsidR="009E2253">
        <w:rPr>
          <w:rFonts w:eastAsia="宋体"/>
          <w:lang w:eastAsia="zh-CN"/>
        </w:rPr>
        <w:t xml:space="preserve">For BFD, beam failure instance is triggered when all resources are below </w:t>
      </w:r>
      <w:proofErr w:type="spellStart"/>
      <w:proofErr w:type="gramStart"/>
      <w:r w:rsidR="009E2253">
        <w:rPr>
          <w:rFonts w:eastAsia="宋体"/>
          <w:lang w:eastAsia="zh-CN"/>
        </w:rPr>
        <w:t>Q</w:t>
      </w:r>
      <w:r w:rsidR="009E2253" w:rsidRPr="009E2253">
        <w:rPr>
          <w:rFonts w:eastAsia="宋体"/>
          <w:vertAlign w:val="subscript"/>
          <w:lang w:eastAsia="zh-CN"/>
        </w:rPr>
        <w:t>out,LR</w:t>
      </w:r>
      <w:proofErr w:type="spellEnd"/>
      <w:proofErr w:type="gramEnd"/>
      <w:r w:rsidR="009E2253">
        <w:rPr>
          <w:rFonts w:eastAsia="宋体" w:hint="eastAsia"/>
          <w:lang w:eastAsia="zh-CN"/>
        </w:rPr>
        <w:t>.</w:t>
      </w:r>
      <w:r w:rsidR="009E2253">
        <w:rPr>
          <w:rFonts w:eastAsia="宋体"/>
          <w:lang w:eastAsia="zh-CN"/>
        </w:rPr>
        <w:t xml:space="preserve"> </w:t>
      </w:r>
      <w:r w:rsidR="00D4653B">
        <w:rPr>
          <w:rFonts w:eastAsia="宋体"/>
          <w:lang w:eastAsia="zh-CN"/>
        </w:rPr>
        <w:t xml:space="preserve">Therefore, if the thresholds are configured, </w:t>
      </w:r>
      <w:r w:rsidR="004A4F1F">
        <w:rPr>
          <w:rFonts w:eastAsia="宋体"/>
          <w:lang w:eastAsia="zh-CN"/>
        </w:rPr>
        <w:t>then UE may apply the relaxed measurement</w:t>
      </w:r>
      <w:r w:rsidR="00FA0A2C">
        <w:rPr>
          <w:rFonts w:eastAsia="宋体"/>
          <w:lang w:eastAsia="zh-CN"/>
        </w:rPr>
        <w:t>s</w:t>
      </w:r>
      <w:r w:rsidR="004A4F1F">
        <w:rPr>
          <w:rFonts w:eastAsia="宋体"/>
          <w:lang w:eastAsia="zh-CN"/>
        </w:rPr>
        <w:t xml:space="preserve"> on the corresponding RS that fulfils the relaxation criterion</w:t>
      </w:r>
      <w:r w:rsidR="00FA0A2C">
        <w:rPr>
          <w:rFonts w:eastAsia="宋体"/>
          <w:lang w:eastAsia="zh-CN"/>
        </w:rPr>
        <w:t xml:space="preserve">, </w:t>
      </w:r>
      <w:r w:rsidR="008E7229">
        <w:rPr>
          <w:rFonts w:eastAsia="宋体"/>
          <w:lang w:eastAsia="zh-CN"/>
        </w:rPr>
        <w:t xml:space="preserve">or fall back to normal measurement when the corresponding resource is below </w:t>
      </w:r>
      <w:proofErr w:type="spellStart"/>
      <w:r w:rsidR="008E7229">
        <w:rPr>
          <w:rFonts w:eastAsia="宋体"/>
          <w:lang w:eastAsia="zh-CN"/>
        </w:rPr>
        <w:t>Qout</w:t>
      </w:r>
      <w:proofErr w:type="spellEnd"/>
      <w:r w:rsidR="00645991">
        <w:rPr>
          <w:rFonts w:eastAsia="宋体"/>
          <w:lang w:eastAsia="zh-CN"/>
        </w:rPr>
        <w:t>,</w:t>
      </w:r>
      <w:r w:rsidR="008E7229">
        <w:rPr>
          <w:rFonts w:eastAsia="宋体"/>
          <w:lang w:eastAsia="zh-CN"/>
        </w:rPr>
        <w:t xml:space="preserve"> </w:t>
      </w:r>
      <w:r w:rsidR="00645991">
        <w:rPr>
          <w:rFonts w:eastAsia="宋体"/>
          <w:lang w:eastAsia="zh-CN"/>
        </w:rPr>
        <w:t>i</w:t>
      </w:r>
      <w:r w:rsidR="00FA0A2C">
        <w:rPr>
          <w:rFonts w:eastAsia="宋体"/>
          <w:lang w:eastAsia="zh-CN"/>
        </w:rPr>
        <w:t xml:space="preserve">n case the </w:t>
      </w:r>
      <w:r w:rsidR="00645991">
        <w:rPr>
          <w:rFonts w:eastAsia="宋体"/>
          <w:lang w:eastAsia="zh-CN"/>
        </w:rPr>
        <w:t xml:space="preserve">relaxed </w:t>
      </w:r>
      <w:r w:rsidR="00FA0A2C">
        <w:rPr>
          <w:rFonts w:eastAsia="宋体"/>
          <w:lang w:eastAsia="zh-CN"/>
        </w:rPr>
        <w:t xml:space="preserve">requirements </w:t>
      </w:r>
      <w:r w:rsidR="00645991">
        <w:rPr>
          <w:rFonts w:eastAsia="宋体"/>
          <w:lang w:eastAsia="zh-CN"/>
        </w:rPr>
        <w:t>are</w:t>
      </w:r>
      <w:r w:rsidR="00FA0A2C">
        <w:rPr>
          <w:rFonts w:eastAsia="宋体"/>
          <w:lang w:eastAsia="zh-CN"/>
        </w:rPr>
        <w:t xml:space="preserve"> not impacted</w:t>
      </w:r>
      <w:r w:rsidR="004A4F1F">
        <w:rPr>
          <w:rFonts w:eastAsia="宋体"/>
          <w:lang w:eastAsia="zh-CN"/>
        </w:rPr>
        <w:t>.</w:t>
      </w:r>
      <w:r w:rsidR="00FA0A2C">
        <w:rPr>
          <w:rFonts w:eastAsia="宋体"/>
          <w:lang w:eastAsia="zh-CN"/>
        </w:rPr>
        <w:t xml:space="preserve"> </w:t>
      </w:r>
      <w:r w:rsidR="00D4653B">
        <w:rPr>
          <w:rFonts w:eastAsia="宋体"/>
          <w:lang w:eastAsia="zh-CN"/>
        </w:rPr>
        <w:t>I</w:t>
      </w:r>
      <w:r w:rsidR="00D46AC5">
        <w:rPr>
          <w:rFonts w:eastAsia="宋体"/>
          <w:lang w:eastAsia="zh-CN"/>
        </w:rPr>
        <w:t xml:space="preserve">f the thresholds for exiting cell quality criterion </w:t>
      </w:r>
      <w:r w:rsidR="00551B59">
        <w:rPr>
          <w:rFonts w:eastAsia="宋体"/>
          <w:lang w:eastAsia="zh-CN"/>
        </w:rPr>
        <w:t xml:space="preserve">is defined as at least </w:t>
      </w:r>
      <w:proofErr w:type="spellStart"/>
      <w:r w:rsidR="00551B59">
        <w:rPr>
          <w:rFonts w:eastAsia="宋体"/>
          <w:lang w:eastAsia="zh-CN"/>
        </w:rPr>
        <w:t>Qout</w:t>
      </w:r>
      <w:proofErr w:type="spellEnd"/>
      <w:r w:rsidR="00551B59">
        <w:rPr>
          <w:rFonts w:eastAsia="宋体"/>
          <w:lang w:eastAsia="zh-CN"/>
        </w:rPr>
        <w:t xml:space="preserve">, and </w:t>
      </w:r>
      <w:r w:rsidR="00D46AC5">
        <w:rPr>
          <w:rFonts w:eastAsia="宋体"/>
          <w:lang w:eastAsia="zh-CN"/>
        </w:rPr>
        <w:t>can be up to UE implementation</w:t>
      </w:r>
      <w:r w:rsidR="00551B59">
        <w:rPr>
          <w:rFonts w:eastAsia="宋体"/>
          <w:lang w:eastAsia="zh-CN"/>
        </w:rPr>
        <w:t xml:space="preserve"> if UE uses one higher threshold</w:t>
      </w:r>
      <w:r w:rsidR="00D46AC5">
        <w:rPr>
          <w:rFonts w:eastAsia="宋体"/>
          <w:lang w:eastAsia="zh-CN"/>
        </w:rPr>
        <w:t>, whether one or all resources are above or below the threshold can also be up to UE implementation, as long as UE fulfils the corresponding relaxed requirements.</w:t>
      </w:r>
    </w:p>
    <w:p w14:paraId="32A40C87" w14:textId="1887A068" w:rsidR="00FB5C36" w:rsidRDefault="00152A82" w:rsidP="00D2042D">
      <w:pPr>
        <w:overflowPunct/>
        <w:autoSpaceDE/>
        <w:autoSpaceDN/>
        <w:adjustRightInd/>
        <w:jc w:val="both"/>
        <w:textAlignment w:val="auto"/>
        <w:rPr>
          <w:rFonts w:eastAsia="宋体"/>
          <w:lang w:eastAsia="zh-CN"/>
        </w:rPr>
      </w:pPr>
      <w:r>
        <w:rPr>
          <w:rFonts w:eastAsia="宋体"/>
          <w:b/>
          <w:lang w:eastAsia="zh-CN"/>
        </w:rPr>
        <w:t xml:space="preserve">Proposal </w:t>
      </w:r>
      <w:proofErr w:type="gramStart"/>
      <w:r w:rsidR="00DB41D9">
        <w:rPr>
          <w:rFonts w:eastAsia="宋体"/>
          <w:b/>
          <w:lang w:eastAsia="zh-CN"/>
        </w:rPr>
        <w:t>9</w:t>
      </w:r>
      <w:r>
        <w:rPr>
          <w:rFonts w:eastAsia="宋体"/>
          <w:b/>
          <w:lang w:eastAsia="zh-CN"/>
        </w:rPr>
        <w:t xml:space="preserve">  </w:t>
      </w:r>
      <w:r w:rsidR="00AF120E">
        <w:rPr>
          <w:rFonts w:eastAsia="宋体"/>
          <w:b/>
          <w:lang w:eastAsia="zh-CN"/>
        </w:rPr>
        <w:t>The</w:t>
      </w:r>
      <w:proofErr w:type="gramEnd"/>
      <w:r w:rsidR="00AF120E">
        <w:rPr>
          <w:rFonts w:eastAsia="宋体"/>
          <w:b/>
          <w:lang w:eastAsia="zh-CN"/>
        </w:rPr>
        <w:t xml:space="preserve"> UE behaviour </w:t>
      </w:r>
      <w:r w:rsidR="00F031E0">
        <w:rPr>
          <w:rFonts w:eastAsia="宋体"/>
          <w:b/>
          <w:lang w:eastAsia="zh-CN"/>
        </w:rPr>
        <w:t xml:space="preserve">on checking the entering/exiting </w:t>
      </w:r>
      <w:r w:rsidR="00D60F59">
        <w:rPr>
          <w:rFonts w:eastAsia="宋体"/>
          <w:b/>
          <w:lang w:eastAsia="zh-CN"/>
        </w:rPr>
        <w:t xml:space="preserve">condition of cell quality </w:t>
      </w:r>
      <w:r w:rsidR="00F031E0">
        <w:rPr>
          <w:rFonts w:eastAsia="宋体"/>
          <w:b/>
          <w:lang w:eastAsia="zh-CN"/>
        </w:rPr>
        <w:t>criterion</w:t>
      </w:r>
      <w:r w:rsidR="00AF120E">
        <w:rPr>
          <w:rFonts w:eastAsia="宋体"/>
          <w:b/>
          <w:lang w:eastAsia="zh-CN"/>
        </w:rPr>
        <w:t xml:space="preserve"> </w:t>
      </w:r>
      <w:r w:rsidR="00F031E0">
        <w:rPr>
          <w:rFonts w:eastAsia="宋体"/>
          <w:b/>
          <w:lang w:eastAsia="zh-CN"/>
        </w:rPr>
        <w:t>regarding</w:t>
      </w:r>
      <w:r w:rsidR="00AF120E">
        <w:rPr>
          <w:rFonts w:eastAsia="宋体"/>
          <w:b/>
          <w:lang w:eastAsia="zh-CN"/>
        </w:rPr>
        <w:t xml:space="preserve"> multiple RLM-RSs/BFD-RSs</w:t>
      </w:r>
      <w:r w:rsidR="00D4653B">
        <w:rPr>
          <w:rFonts w:eastAsia="宋体"/>
          <w:b/>
          <w:lang w:eastAsia="zh-CN"/>
        </w:rPr>
        <w:t xml:space="preserve"> </w:t>
      </w:r>
      <w:r w:rsidR="00AF120E">
        <w:rPr>
          <w:rFonts w:eastAsia="宋体"/>
          <w:b/>
          <w:lang w:eastAsia="zh-CN"/>
        </w:rPr>
        <w:t>is not specified</w:t>
      </w:r>
      <w:r w:rsidR="00D2042D" w:rsidRPr="00AE4C0A">
        <w:rPr>
          <w:rFonts w:eastAsia="宋体"/>
          <w:b/>
          <w:lang w:eastAsia="zh-CN"/>
        </w:rPr>
        <w:t>.</w:t>
      </w:r>
    </w:p>
    <w:p w14:paraId="74099F5E" w14:textId="21CA0BDB" w:rsidR="00125966" w:rsidRPr="007957E4" w:rsidRDefault="00125966" w:rsidP="00125966">
      <w:pPr>
        <w:pStyle w:val="1"/>
        <w:jc w:val="both"/>
        <w:rPr>
          <w:rFonts w:eastAsia="宋体"/>
          <w:lang w:eastAsia="zh-CN"/>
        </w:rPr>
      </w:pPr>
      <w:r w:rsidRPr="00C96D46">
        <w:rPr>
          <w:rFonts w:eastAsia="宋体"/>
          <w:lang w:eastAsia="zh-CN"/>
        </w:rPr>
        <w:t>Discussion</w:t>
      </w:r>
      <w:r>
        <w:rPr>
          <w:rFonts w:eastAsia="宋体"/>
          <w:lang w:eastAsia="zh-CN"/>
        </w:rPr>
        <w:t xml:space="preserve"> on the </w:t>
      </w:r>
      <w:r w:rsidR="002F49EC">
        <w:rPr>
          <w:rFonts w:eastAsia="宋体"/>
          <w:lang w:eastAsia="zh-CN"/>
        </w:rPr>
        <w:t>r</w:t>
      </w:r>
      <w:r w:rsidR="00086ED7" w:rsidRPr="00086ED7">
        <w:rPr>
          <w:rFonts w:eastAsia="宋体"/>
          <w:lang w:eastAsia="zh-CN"/>
        </w:rPr>
        <w:t>elaxation applicability</w:t>
      </w:r>
      <w:r>
        <w:rPr>
          <w:rFonts w:eastAsia="宋体"/>
          <w:lang w:eastAsia="zh-CN"/>
        </w:rPr>
        <w:t xml:space="preserve"> for RLM and BFD relaxation</w:t>
      </w:r>
    </w:p>
    <w:p w14:paraId="299D190E" w14:textId="77777777" w:rsidR="005962C7" w:rsidRDefault="00D228A4" w:rsidP="00125966">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w:t>
      </w:r>
      <w:r w:rsidR="00B10E42">
        <w:rPr>
          <w:rFonts w:eastAsia="宋体"/>
          <w:lang w:eastAsia="zh-CN"/>
        </w:rPr>
        <w:t xml:space="preserve"> </w:t>
      </w:r>
      <w:r>
        <w:rPr>
          <w:rFonts w:eastAsia="宋体"/>
          <w:lang w:eastAsia="zh-CN"/>
        </w:rPr>
        <w:t xml:space="preserve">meeting, </w:t>
      </w:r>
      <w:r w:rsidR="00DE6131">
        <w:rPr>
          <w:rFonts w:eastAsia="宋体"/>
          <w:lang w:eastAsia="zh-CN"/>
        </w:rPr>
        <w:t>RAN4</w:t>
      </w:r>
      <w:r w:rsidR="005962C7">
        <w:rPr>
          <w:rFonts w:eastAsia="宋体"/>
          <w:lang w:eastAsia="zh-CN"/>
        </w:rPr>
        <w:t xml:space="preserve"> has</w:t>
      </w:r>
      <w:r w:rsidR="00DE6131">
        <w:rPr>
          <w:rFonts w:eastAsia="宋体"/>
          <w:lang w:eastAsia="zh-CN"/>
        </w:rPr>
        <w:t xml:space="preserve"> agreed </w:t>
      </w:r>
      <w:r w:rsidR="005962C7">
        <w:rPr>
          <w:rFonts w:eastAsia="宋体"/>
          <w:lang w:eastAsia="zh-CN"/>
        </w:rPr>
        <w:t xml:space="preserve">the following. </w:t>
      </w:r>
    </w:p>
    <w:p w14:paraId="31181FC6" w14:textId="7D963CAD" w:rsidR="00D228A4" w:rsidRDefault="008E67D0" w:rsidP="00125966">
      <w:pPr>
        <w:overflowPunct/>
        <w:autoSpaceDE/>
        <w:autoSpaceDN/>
        <w:adjustRightInd/>
        <w:jc w:val="both"/>
        <w:textAlignment w:val="auto"/>
        <w:rPr>
          <w:rFonts w:eastAsia="宋体"/>
          <w:lang w:eastAsia="zh-CN"/>
        </w:rPr>
      </w:pPr>
      <w:r w:rsidRPr="008E67D0">
        <w:rPr>
          <w:rFonts w:eastAsia="宋体"/>
          <w:noProof/>
          <w:lang w:eastAsia="zh-CN"/>
        </w:rPr>
        <w:lastRenderedPageBreak/>
        <mc:AlternateContent>
          <mc:Choice Requires="wps">
            <w:drawing>
              <wp:inline distT="0" distB="0" distL="0" distR="0" wp14:anchorId="17C55C73" wp14:editId="0EC786D4">
                <wp:extent cx="6158753" cy="1404620"/>
                <wp:effectExtent l="0" t="0" r="13970" b="2730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753" cy="1404620"/>
                        </a:xfrm>
                        <a:prstGeom prst="rect">
                          <a:avLst/>
                        </a:prstGeom>
                        <a:solidFill>
                          <a:srgbClr val="FFFFFF"/>
                        </a:solidFill>
                        <a:ln w="9525">
                          <a:solidFill>
                            <a:srgbClr val="000000"/>
                          </a:solidFill>
                          <a:miter lim="800000"/>
                          <a:headEnd/>
                          <a:tailEnd/>
                        </a:ln>
                      </wps:spPr>
                      <wps:txbx>
                        <w:txbxContent>
                          <w:p w14:paraId="6EF616DB" w14:textId="1490B755" w:rsidR="00AC14AE" w:rsidRPr="00E01876" w:rsidRDefault="00AC14AE" w:rsidP="008E67D0">
                            <w:pPr>
                              <w:spacing w:after="120" w:line="259" w:lineRule="auto"/>
                              <w:ind w:left="480" w:rightChars="100" w:right="200" w:hanging="480"/>
                              <w:rPr>
                                <w:rFonts w:eastAsiaTheme="minorEastAsia"/>
                                <w:lang w:eastAsia="zh-CN"/>
                              </w:rPr>
                            </w:pPr>
                            <w:r>
                              <w:rPr>
                                <w:rFonts w:eastAsiaTheme="minorEastAsia" w:hint="eastAsia"/>
                                <w:lang w:eastAsia="zh-CN"/>
                              </w:rPr>
                              <w:t>A</w:t>
                            </w:r>
                            <w:r>
                              <w:rPr>
                                <w:rFonts w:eastAsiaTheme="minorEastAsia"/>
                                <w:lang w:eastAsia="zh-CN"/>
                              </w:rPr>
                              <w:t>greements in RAN4 100e</w:t>
                            </w:r>
                          </w:p>
                          <w:p w14:paraId="7FF59387" w14:textId="6FA28BB9" w:rsidR="00AC14AE" w:rsidRPr="008A57C3" w:rsidRDefault="00AC14AE" w:rsidP="008E67D0">
                            <w:pPr>
                              <w:pStyle w:val="ab"/>
                              <w:numPr>
                                <w:ilvl w:val="0"/>
                                <w:numId w:val="27"/>
                              </w:numPr>
                              <w:spacing w:after="120" w:line="259" w:lineRule="auto"/>
                              <w:ind w:rightChars="100" w:right="200"/>
                              <w:contextualSpacing w:val="0"/>
                              <w:rPr>
                                <w:szCs w:val="24"/>
                                <w:lang w:eastAsia="zh-CN"/>
                              </w:rPr>
                            </w:pPr>
                            <w:r w:rsidRPr="008A57C3">
                              <w:rPr>
                                <w:szCs w:val="24"/>
                                <w:lang w:val="en-US" w:eastAsia="zh-CN"/>
                              </w:rPr>
                              <w:t>W</w:t>
                            </w:r>
                            <w:r w:rsidRPr="008A57C3">
                              <w:rPr>
                                <w:szCs w:val="24"/>
                                <w:lang w:eastAsia="zh-CN"/>
                              </w:rPr>
                              <w:t>hen neither serving cell quality criteria nor low mobility criteria is configured, the existing RLM/BFD requirements shall apply.</w:t>
                            </w:r>
                          </w:p>
                          <w:p w14:paraId="0B299955" w14:textId="77777777" w:rsidR="00AC14AE" w:rsidRPr="005C2DE7" w:rsidRDefault="00AC14AE" w:rsidP="008E67D0">
                            <w:pPr>
                              <w:pStyle w:val="ab"/>
                              <w:numPr>
                                <w:ilvl w:val="0"/>
                                <w:numId w:val="27"/>
                              </w:numPr>
                              <w:spacing w:after="120" w:line="259" w:lineRule="auto"/>
                              <w:ind w:leftChars="200" w:left="880" w:rightChars="100" w:right="200"/>
                              <w:contextualSpacing w:val="0"/>
                              <w:rPr>
                                <w:szCs w:val="24"/>
                                <w:lang w:eastAsia="zh-CN"/>
                              </w:rPr>
                            </w:pPr>
                            <w:r w:rsidRPr="005C2DE7">
                              <w:rPr>
                                <w:rFonts w:eastAsia="PMingLiU"/>
                                <w:szCs w:val="24"/>
                                <w:lang w:eastAsia="zh-TW"/>
                              </w:rPr>
                              <w:t xml:space="preserve">Note: It can be revisited if </w:t>
                            </w:r>
                          </w:p>
                          <w:p w14:paraId="55EC0BF3" w14:textId="77777777" w:rsidR="00AC14AE" w:rsidRPr="005C2DE7" w:rsidRDefault="00AC14AE" w:rsidP="008E67D0">
                            <w:pPr>
                              <w:pStyle w:val="ab"/>
                              <w:numPr>
                                <w:ilvl w:val="1"/>
                                <w:numId w:val="28"/>
                              </w:numPr>
                              <w:spacing w:after="120" w:line="259" w:lineRule="auto"/>
                              <w:ind w:leftChars="440" w:left="1360" w:rightChars="100" w:right="200"/>
                              <w:contextualSpacing w:val="0"/>
                              <w:rPr>
                                <w:szCs w:val="24"/>
                                <w:lang w:eastAsia="zh-CN"/>
                              </w:rPr>
                            </w:pPr>
                            <w:r w:rsidRPr="005C2DE7">
                              <w:rPr>
                                <w:rFonts w:eastAsia="PMingLiU"/>
                                <w:szCs w:val="24"/>
                                <w:lang w:eastAsia="zh-TW"/>
                              </w:rPr>
                              <w:t xml:space="preserve">dedicated </w:t>
                            </w:r>
                            <w:r>
                              <w:rPr>
                                <w:rFonts w:eastAsia="PMingLiU"/>
                                <w:szCs w:val="24"/>
                                <w:lang w:eastAsia="zh-TW"/>
                              </w:rPr>
                              <w:t xml:space="preserve">or broadcast </w:t>
                            </w:r>
                            <w:r w:rsidRPr="005C2DE7">
                              <w:rPr>
                                <w:rFonts w:eastAsia="PMingLiU"/>
                                <w:szCs w:val="24"/>
                                <w:lang w:eastAsia="zh-TW"/>
                              </w:rPr>
                              <w:t xml:space="preserve">signalling to indicate the UE when it is allowed to relax the RLM/BFD measurements is agreed, or </w:t>
                            </w:r>
                          </w:p>
                          <w:p w14:paraId="5B933A59" w14:textId="77777777" w:rsidR="00AC14AE" w:rsidRPr="005C2DE7" w:rsidRDefault="00AC14AE" w:rsidP="008E67D0">
                            <w:pPr>
                              <w:pStyle w:val="ab"/>
                              <w:numPr>
                                <w:ilvl w:val="1"/>
                                <w:numId w:val="28"/>
                              </w:numPr>
                              <w:spacing w:after="120" w:line="259" w:lineRule="auto"/>
                              <w:ind w:leftChars="440" w:left="1360" w:rightChars="100" w:right="200"/>
                              <w:contextualSpacing w:val="0"/>
                              <w:rPr>
                                <w:szCs w:val="24"/>
                                <w:lang w:eastAsia="zh-CN"/>
                              </w:rPr>
                            </w:pPr>
                            <w:r w:rsidRPr="005C2DE7">
                              <w:rPr>
                                <w:rFonts w:eastAsia="PMingLiU"/>
                                <w:szCs w:val="24"/>
                                <w:lang w:eastAsia="zh-TW"/>
                              </w:rPr>
                              <w:t>good serving cell criteria is agreed to be predefined.</w:t>
                            </w:r>
                          </w:p>
                          <w:p w14:paraId="49C7982F" w14:textId="2A3987B6" w:rsidR="00AC14AE" w:rsidRPr="00E01876" w:rsidRDefault="00AC14AE" w:rsidP="008E67D0">
                            <w:pPr>
                              <w:pStyle w:val="ab"/>
                              <w:numPr>
                                <w:ilvl w:val="0"/>
                                <w:numId w:val="28"/>
                              </w:numPr>
                              <w:rPr>
                                <w:szCs w:val="24"/>
                                <w:lang w:eastAsia="zh-CN"/>
                              </w:rPr>
                            </w:pPr>
                            <w:r w:rsidRPr="00635572">
                              <w:rPr>
                                <w:rFonts w:eastAsia="PMingLiU"/>
                                <w:szCs w:val="24"/>
                                <w:lang w:eastAsia="zh-TW"/>
                              </w:rPr>
                              <w:t>If the UE applies a DRX cycle longer than 80ms, the UE is assumed not to perform relaxed RLM/BFD measurements and the existing RLM/BFD requirements would apply.</w:t>
                            </w:r>
                          </w:p>
                          <w:p w14:paraId="7C181EF7" w14:textId="0675FEF7" w:rsidR="00AC14AE" w:rsidRPr="00E01876" w:rsidRDefault="00AC14AE" w:rsidP="00E01876">
                            <w:pPr>
                              <w:rPr>
                                <w:rFonts w:eastAsia="宋体"/>
                                <w:szCs w:val="24"/>
                                <w:lang w:eastAsia="zh-CN"/>
                              </w:rPr>
                            </w:pPr>
                            <w:r>
                              <w:rPr>
                                <w:rFonts w:eastAsia="宋体"/>
                                <w:szCs w:val="24"/>
                                <w:lang w:eastAsia="zh-CN"/>
                              </w:rPr>
                              <w:t>Agreements in RAN4 101e</w:t>
                            </w:r>
                          </w:p>
                          <w:p w14:paraId="7DF9C859" w14:textId="77777777" w:rsidR="00AC14AE" w:rsidRPr="00E01876" w:rsidRDefault="00AC14AE" w:rsidP="00E01876">
                            <w:pPr>
                              <w:pStyle w:val="ab"/>
                              <w:numPr>
                                <w:ilvl w:val="0"/>
                                <w:numId w:val="28"/>
                              </w:numPr>
                              <w:rPr>
                                <w:szCs w:val="24"/>
                                <w:lang w:eastAsia="zh-CN"/>
                              </w:rPr>
                            </w:pPr>
                            <w:r w:rsidRPr="00E01876">
                              <w:rPr>
                                <w:szCs w:val="24"/>
                                <w:lang w:eastAsia="zh-CN"/>
                              </w:rPr>
                              <w:t>Issue 1-1-B: whether the low mobility criterion is mandatory to be configured, when network would like to enable RLM/BFD relaxation?</w:t>
                            </w:r>
                          </w:p>
                          <w:p w14:paraId="4153A0FA" w14:textId="40D58EEC" w:rsidR="00AC14AE" w:rsidRPr="008E67D0" w:rsidRDefault="00AC14AE" w:rsidP="00E01876">
                            <w:pPr>
                              <w:pStyle w:val="ab"/>
                              <w:numPr>
                                <w:ilvl w:val="1"/>
                                <w:numId w:val="28"/>
                              </w:numPr>
                              <w:rPr>
                                <w:szCs w:val="24"/>
                                <w:lang w:eastAsia="zh-CN"/>
                              </w:rPr>
                            </w:pPr>
                            <w:r w:rsidRPr="00E01876">
                              <w:rPr>
                                <w:szCs w:val="24"/>
                                <w:lang w:eastAsia="zh-CN"/>
                              </w:rPr>
                              <w:t>Conclusion: No. The criterion is NOT mandatory to be configured to enable RLM/BFD relaxation</w:t>
                            </w:r>
                          </w:p>
                        </w:txbxContent>
                      </wps:txbx>
                      <wps:bodyPr rot="0" vert="horz" wrap="square" lIns="91440" tIns="45720" rIns="91440" bIns="45720" anchor="t" anchorCtr="0">
                        <a:spAutoFit/>
                      </wps:bodyPr>
                    </wps:wsp>
                  </a:graphicData>
                </a:graphic>
              </wp:inline>
            </w:drawing>
          </mc:Choice>
          <mc:Fallback>
            <w:pict>
              <v:shapetype w14:anchorId="17C55C73" id="_x0000_t202" coordsize="21600,21600" o:spt="202" path="m,l,21600r21600,l21600,xe">
                <v:stroke joinstyle="miter"/>
                <v:path gradientshapeok="t" o:connecttype="rect"/>
              </v:shapetype>
              <v:shape id="文本框 2" o:spid="_x0000_s1026" type="#_x0000_t202" style="width:484.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">
                <v:textbox style="mso-fit-shape-to-text:t">
                  <w:txbxContent>
                    <w:p w14:paraId="6EF616DB" w14:textId="1490B755" w:rsidR="00AC14AE" w:rsidRPr="00E01876" w:rsidRDefault="00AC14AE" w:rsidP="008E67D0">
                      <w:pPr>
                        <w:spacing w:after="120" w:line="259" w:lineRule="auto"/>
                        <w:ind w:left="480" w:rightChars="100" w:right="200" w:hanging="480"/>
                        <w:rPr>
                          <w:rFonts w:eastAsiaTheme="minorEastAsia" w:hint="eastAsia"/>
                          <w:lang w:eastAsia="zh-CN"/>
                        </w:rPr>
                      </w:pPr>
                      <w:r>
                        <w:rPr>
                          <w:rFonts w:eastAsiaTheme="minorEastAsia" w:hint="eastAsia"/>
                          <w:lang w:eastAsia="zh-CN"/>
                        </w:rPr>
                        <w:t>A</w:t>
                      </w:r>
                      <w:r>
                        <w:rPr>
                          <w:rFonts w:eastAsiaTheme="minorEastAsia"/>
                          <w:lang w:eastAsia="zh-CN"/>
                        </w:rPr>
                        <w:t>greements in RAN4 100e</w:t>
                      </w:r>
                    </w:p>
                    <w:p w14:paraId="7FF59387" w14:textId="6FA28BB9" w:rsidR="00AC14AE" w:rsidRPr="008A57C3" w:rsidRDefault="00AC14AE" w:rsidP="008E67D0">
                      <w:pPr>
                        <w:pStyle w:val="ab"/>
                        <w:numPr>
                          <w:ilvl w:val="0"/>
                          <w:numId w:val="27"/>
                        </w:numPr>
                        <w:spacing w:after="120" w:line="259" w:lineRule="auto"/>
                        <w:ind w:rightChars="100" w:right="200"/>
                        <w:contextualSpacing w:val="0"/>
                        <w:rPr>
                          <w:szCs w:val="24"/>
                          <w:lang w:eastAsia="zh-CN"/>
                        </w:rPr>
                      </w:pPr>
                      <w:r w:rsidRPr="008A57C3">
                        <w:rPr>
                          <w:szCs w:val="24"/>
                          <w:lang w:val="en-US" w:eastAsia="zh-CN"/>
                        </w:rPr>
                        <w:t>W</w:t>
                      </w:r>
                      <w:r w:rsidRPr="008A57C3">
                        <w:rPr>
                          <w:szCs w:val="24"/>
                          <w:lang w:eastAsia="zh-CN"/>
                        </w:rPr>
                        <w:t>hen neither serving cell quality criteria nor low mobility criteria is configured, the existing RLM/BFD requirements shall apply.</w:t>
                      </w:r>
                    </w:p>
                    <w:p w14:paraId="0B299955" w14:textId="77777777" w:rsidR="00AC14AE" w:rsidRPr="005C2DE7" w:rsidRDefault="00AC14AE" w:rsidP="008E67D0">
                      <w:pPr>
                        <w:pStyle w:val="ab"/>
                        <w:numPr>
                          <w:ilvl w:val="0"/>
                          <w:numId w:val="27"/>
                        </w:numPr>
                        <w:spacing w:after="120" w:line="259" w:lineRule="auto"/>
                        <w:ind w:leftChars="200" w:left="880" w:rightChars="100" w:right="200"/>
                        <w:contextualSpacing w:val="0"/>
                        <w:rPr>
                          <w:szCs w:val="24"/>
                          <w:lang w:eastAsia="zh-CN"/>
                        </w:rPr>
                      </w:pPr>
                      <w:r w:rsidRPr="005C2DE7">
                        <w:rPr>
                          <w:rFonts w:eastAsia="PMingLiU"/>
                          <w:szCs w:val="24"/>
                          <w:lang w:eastAsia="zh-TW"/>
                        </w:rPr>
                        <w:t xml:space="preserve">Note: It can be revisited if </w:t>
                      </w:r>
                    </w:p>
                    <w:p w14:paraId="55EC0BF3" w14:textId="77777777" w:rsidR="00AC14AE" w:rsidRPr="005C2DE7" w:rsidRDefault="00AC14AE" w:rsidP="008E67D0">
                      <w:pPr>
                        <w:pStyle w:val="ab"/>
                        <w:numPr>
                          <w:ilvl w:val="1"/>
                          <w:numId w:val="28"/>
                        </w:numPr>
                        <w:spacing w:after="120" w:line="259" w:lineRule="auto"/>
                        <w:ind w:leftChars="440" w:left="1360" w:rightChars="100" w:right="200"/>
                        <w:contextualSpacing w:val="0"/>
                        <w:rPr>
                          <w:szCs w:val="24"/>
                          <w:lang w:eastAsia="zh-CN"/>
                        </w:rPr>
                      </w:pPr>
                      <w:r w:rsidRPr="005C2DE7">
                        <w:rPr>
                          <w:rFonts w:eastAsia="PMingLiU"/>
                          <w:szCs w:val="24"/>
                          <w:lang w:eastAsia="zh-TW"/>
                        </w:rPr>
                        <w:t xml:space="preserve">dedicated </w:t>
                      </w:r>
                      <w:r>
                        <w:rPr>
                          <w:rFonts w:eastAsia="PMingLiU"/>
                          <w:szCs w:val="24"/>
                          <w:lang w:eastAsia="zh-TW"/>
                        </w:rPr>
                        <w:t xml:space="preserve">or broadcast </w:t>
                      </w:r>
                      <w:r w:rsidRPr="005C2DE7">
                        <w:rPr>
                          <w:rFonts w:eastAsia="PMingLiU"/>
                          <w:szCs w:val="24"/>
                          <w:lang w:eastAsia="zh-TW"/>
                        </w:rPr>
                        <w:t xml:space="preserve">signalling to indicate the UE when it is allowed to relax the RLM/BFD measurements is agreed, or </w:t>
                      </w:r>
                    </w:p>
                    <w:p w14:paraId="5B933A59" w14:textId="77777777" w:rsidR="00AC14AE" w:rsidRPr="005C2DE7" w:rsidRDefault="00AC14AE" w:rsidP="008E67D0">
                      <w:pPr>
                        <w:pStyle w:val="ab"/>
                        <w:numPr>
                          <w:ilvl w:val="1"/>
                          <w:numId w:val="28"/>
                        </w:numPr>
                        <w:spacing w:after="120" w:line="259" w:lineRule="auto"/>
                        <w:ind w:leftChars="440" w:left="1360" w:rightChars="100" w:right="200"/>
                        <w:contextualSpacing w:val="0"/>
                        <w:rPr>
                          <w:szCs w:val="24"/>
                          <w:lang w:eastAsia="zh-CN"/>
                        </w:rPr>
                      </w:pPr>
                      <w:r w:rsidRPr="005C2DE7">
                        <w:rPr>
                          <w:rFonts w:eastAsia="PMingLiU"/>
                          <w:szCs w:val="24"/>
                          <w:lang w:eastAsia="zh-TW"/>
                        </w:rPr>
                        <w:t>good serving cell criteria is agreed to be predefined.</w:t>
                      </w:r>
                    </w:p>
                    <w:p w14:paraId="49C7982F" w14:textId="2A3987B6" w:rsidR="00AC14AE" w:rsidRPr="00E01876" w:rsidRDefault="00AC14AE" w:rsidP="008E67D0">
                      <w:pPr>
                        <w:pStyle w:val="ab"/>
                        <w:numPr>
                          <w:ilvl w:val="0"/>
                          <w:numId w:val="28"/>
                        </w:numPr>
                        <w:rPr>
                          <w:szCs w:val="24"/>
                          <w:lang w:eastAsia="zh-CN"/>
                        </w:rPr>
                      </w:pPr>
                      <w:r w:rsidRPr="00635572">
                        <w:rPr>
                          <w:rFonts w:eastAsia="PMingLiU"/>
                          <w:szCs w:val="24"/>
                          <w:lang w:eastAsia="zh-TW"/>
                        </w:rPr>
                        <w:t>If the UE applies a DRX cycle longer than 80ms, the UE is assumed not to perform relaxed RLM/BFD measurements and the existing RLM/BFD requirements would apply.</w:t>
                      </w:r>
                    </w:p>
                    <w:p w14:paraId="7C181EF7" w14:textId="0675FEF7" w:rsidR="00AC14AE" w:rsidRPr="00E01876" w:rsidRDefault="00AC14AE" w:rsidP="00E01876">
                      <w:pPr>
                        <w:rPr>
                          <w:rFonts w:eastAsia="宋体" w:hint="eastAsia"/>
                          <w:szCs w:val="24"/>
                          <w:lang w:eastAsia="zh-CN"/>
                        </w:rPr>
                      </w:pPr>
                      <w:r>
                        <w:rPr>
                          <w:rFonts w:eastAsia="宋体"/>
                          <w:szCs w:val="24"/>
                          <w:lang w:eastAsia="zh-CN"/>
                        </w:rPr>
                        <w:t>Agreements in RAN4 101e</w:t>
                      </w:r>
                    </w:p>
                    <w:p w14:paraId="7DF9C859" w14:textId="77777777" w:rsidR="00AC14AE" w:rsidRPr="00E01876" w:rsidRDefault="00AC14AE" w:rsidP="00E01876">
                      <w:pPr>
                        <w:pStyle w:val="ab"/>
                        <w:numPr>
                          <w:ilvl w:val="0"/>
                          <w:numId w:val="28"/>
                        </w:numPr>
                        <w:rPr>
                          <w:szCs w:val="24"/>
                          <w:lang w:eastAsia="zh-CN"/>
                        </w:rPr>
                      </w:pPr>
                      <w:r w:rsidRPr="00E01876">
                        <w:rPr>
                          <w:szCs w:val="24"/>
                          <w:lang w:eastAsia="zh-CN"/>
                        </w:rPr>
                        <w:t>Issue 1-1-B: whether the low mobility criterion is mandatory to be configured, when network would like to enable RLM/BFD relaxation?</w:t>
                      </w:r>
                    </w:p>
                    <w:p w14:paraId="4153A0FA" w14:textId="40D58EEC" w:rsidR="00AC14AE" w:rsidRPr="008E67D0" w:rsidRDefault="00AC14AE" w:rsidP="00E01876">
                      <w:pPr>
                        <w:pStyle w:val="ab"/>
                        <w:numPr>
                          <w:ilvl w:val="1"/>
                          <w:numId w:val="28"/>
                        </w:numPr>
                        <w:rPr>
                          <w:szCs w:val="24"/>
                          <w:lang w:eastAsia="zh-CN"/>
                        </w:rPr>
                      </w:pPr>
                      <w:r w:rsidRPr="00E01876">
                        <w:rPr>
                          <w:szCs w:val="24"/>
                          <w:lang w:eastAsia="zh-CN"/>
                        </w:rPr>
                        <w:t>Conclusion: No. The criterion is NOT mandatory to be configured to enable RLM/BFD relaxation</w:t>
                      </w:r>
                    </w:p>
                  </w:txbxContent>
                </v:textbox>
                <w10:anchorlock/>
              </v:shape>
            </w:pict>
          </mc:Fallback>
        </mc:AlternateContent>
      </w:r>
    </w:p>
    <w:p w14:paraId="2688F2B7" w14:textId="77777777" w:rsidR="005962C7" w:rsidRDefault="005962C7" w:rsidP="005962C7">
      <w:pPr>
        <w:overflowPunct/>
        <w:autoSpaceDE/>
        <w:autoSpaceDN/>
        <w:adjustRightInd/>
        <w:jc w:val="both"/>
        <w:textAlignment w:val="auto"/>
        <w:rPr>
          <w:szCs w:val="24"/>
          <w:lang w:eastAsia="zh-CN"/>
        </w:rPr>
      </w:pPr>
      <w:r>
        <w:rPr>
          <w:szCs w:val="24"/>
          <w:lang w:eastAsia="zh-CN"/>
        </w:rPr>
        <w:t>Based on previous agreements, in our view we see only two options left:</w:t>
      </w:r>
    </w:p>
    <w:p w14:paraId="6ED425C1" w14:textId="77777777" w:rsidR="005962C7" w:rsidRDefault="005962C7" w:rsidP="005962C7">
      <w:pPr>
        <w:overflowPunct/>
        <w:autoSpaceDE/>
        <w:autoSpaceDN/>
        <w:adjustRightInd/>
        <w:jc w:val="both"/>
        <w:textAlignment w:val="auto"/>
        <w:rPr>
          <w:rFonts w:eastAsia="宋体"/>
          <w:lang w:eastAsia="zh-CN"/>
        </w:rPr>
      </w:pPr>
      <w:r>
        <w:rPr>
          <w:rFonts w:eastAsia="宋体" w:hint="eastAsia"/>
          <w:lang w:eastAsia="zh-CN"/>
        </w:rPr>
        <w:t>O</w:t>
      </w:r>
      <w:r>
        <w:rPr>
          <w:rFonts w:eastAsia="宋体"/>
          <w:lang w:eastAsia="zh-CN"/>
        </w:rPr>
        <w:t xml:space="preserve">ption 1: </w:t>
      </w:r>
      <w:r w:rsidRPr="002A4FF8">
        <w:rPr>
          <w:rFonts w:eastAsia="宋体"/>
          <w:color w:val="000000"/>
          <w:szCs w:val="24"/>
        </w:rPr>
        <w:t xml:space="preserve">The </w:t>
      </w:r>
      <w:r>
        <w:rPr>
          <w:rFonts w:eastAsia="宋体"/>
          <w:color w:val="000000"/>
          <w:szCs w:val="24"/>
        </w:rPr>
        <w:t xml:space="preserve">cell quality </w:t>
      </w:r>
      <w:r w:rsidRPr="002A4FF8">
        <w:rPr>
          <w:rFonts w:eastAsia="宋体"/>
          <w:color w:val="000000"/>
          <w:szCs w:val="24"/>
        </w:rPr>
        <w:t>criterion is mandatory to be configured to enable RLM/BFD relaxation.</w:t>
      </w:r>
    </w:p>
    <w:p w14:paraId="36DF1081" w14:textId="0257EBDE" w:rsidR="005962C7" w:rsidRDefault="005962C7" w:rsidP="00397DBA">
      <w:pPr>
        <w:overflowPunct/>
        <w:autoSpaceDE/>
        <w:autoSpaceDN/>
        <w:adjustRightInd/>
        <w:jc w:val="both"/>
        <w:textAlignment w:val="auto"/>
        <w:rPr>
          <w:rFonts w:eastAsia="宋体"/>
          <w:color w:val="000000"/>
          <w:szCs w:val="24"/>
        </w:rPr>
      </w:pPr>
      <w:r>
        <w:rPr>
          <w:rFonts w:eastAsia="宋体"/>
          <w:lang w:eastAsia="zh-CN"/>
        </w:rPr>
        <w:t xml:space="preserve">Option 2: The cell quality criterion is </w:t>
      </w:r>
      <w:r w:rsidR="00914BF2">
        <w:rPr>
          <w:rFonts w:eastAsia="宋体"/>
          <w:lang w:eastAsia="zh-CN"/>
        </w:rPr>
        <w:t xml:space="preserve">also </w:t>
      </w:r>
      <w:r>
        <w:rPr>
          <w:rFonts w:eastAsia="宋体"/>
          <w:lang w:eastAsia="zh-CN"/>
        </w:rPr>
        <w:t xml:space="preserve">not </w:t>
      </w:r>
      <w:r w:rsidRPr="002A4FF8">
        <w:rPr>
          <w:rFonts w:eastAsia="宋体"/>
          <w:color w:val="000000"/>
          <w:szCs w:val="24"/>
        </w:rPr>
        <w:t>mandatory to be configured to enable RLM/BFD relaxation.</w:t>
      </w:r>
      <w:r>
        <w:rPr>
          <w:rFonts w:eastAsia="宋体"/>
          <w:color w:val="000000"/>
          <w:szCs w:val="24"/>
        </w:rPr>
        <w:t xml:space="preserve"> If </w:t>
      </w:r>
      <w:r w:rsidR="00914BF2">
        <w:rPr>
          <w:rFonts w:eastAsia="宋体"/>
          <w:color w:val="000000"/>
          <w:szCs w:val="24"/>
        </w:rPr>
        <w:t>neither criterion is</w:t>
      </w:r>
      <w:r>
        <w:rPr>
          <w:rFonts w:eastAsia="宋体"/>
          <w:color w:val="000000"/>
          <w:szCs w:val="24"/>
        </w:rPr>
        <w:t xml:space="preserve"> configured, a dedicated signalling can be used</w:t>
      </w:r>
      <w:r w:rsidR="00C104F2">
        <w:rPr>
          <w:rFonts w:eastAsia="宋体"/>
          <w:color w:val="000000"/>
          <w:szCs w:val="24"/>
        </w:rPr>
        <w:t xml:space="preserve"> to enable RLM/BFD relaxation instead.</w:t>
      </w:r>
    </w:p>
    <w:p w14:paraId="02005C39" w14:textId="711D9397" w:rsidR="004C7C58" w:rsidRDefault="004C7C58" w:rsidP="00397DBA">
      <w:pPr>
        <w:overflowPunct/>
        <w:autoSpaceDE/>
        <w:autoSpaceDN/>
        <w:adjustRightInd/>
        <w:jc w:val="both"/>
        <w:textAlignment w:val="auto"/>
        <w:rPr>
          <w:rFonts w:eastAsia="宋体"/>
          <w:lang w:eastAsia="zh-CN"/>
        </w:rPr>
      </w:pPr>
      <w:r>
        <w:rPr>
          <w:rFonts w:eastAsia="宋体"/>
          <w:lang w:eastAsia="zh-CN"/>
        </w:rPr>
        <w:t>Regarding above 2 options, we slightly prefer option 1. Configuration of low mobility criterion can already provide enough flexibility in the indication of allowed relaxation.</w:t>
      </w:r>
      <w:r w:rsidR="00667213">
        <w:rPr>
          <w:rFonts w:eastAsia="宋体"/>
          <w:lang w:eastAsia="zh-CN"/>
        </w:rPr>
        <w:t xml:space="preserve"> Moreover, as in proposal 5 and proposal 6, configuration of threshold can be up-to network. </w:t>
      </w:r>
      <w:r w:rsidR="00DF39CA">
        <w:rPr>
          <w:rFonts w:eastAsia="宋体"/>
          <w:lang w:eastAsia="zh-CN"/>
        </w:rPr>
        <w:t>Network may provide different value according to different deployments.</w:t>
      </w:r>
    </w:p>
    <w:p w14:paraId="00435D75" w14:textId="5C4906AB" w:rsidR="004C7C58" w:rsidRPr="004144C3" w:rsidRDefault="004C7C58" w:rsidP="00397DBA">
      <w:pPr>
        <w:overflowPunct/>
        <w:autoSpaceDE/>
        <w:autoSpaceDN/>
        <w:adjustRightInd/>
        <w:jc w:val="both"/>
        <w:textAlignment w:val="auto"/>
        <w:rPr>
          <w:rFonts w:eastAsia="宋体"/>
          <w:b/>
          <w:lang w:eastAsia="zh-CN"/>
        </w:rPr>
      </w:pPr>
      <w:r w:rsidRPr="004144C3">
        <w:rPr>
          <w:rFonts w:eastAsia="宋体" w:hint="eastAsia"/>
          <w:b/>
          <w:lang w:eastAsia="zh-CN"/>
        </w:rPr>
        <w:t>P</w:t>
      </w:r>
      <w:r w:rsidRPr="004144C3">
        <w:rPr>
          <w:rFonts w:eastAsia="宋体"/>
          <w:b/>
          <w:lang w:eastAsia="zh-CN"/>
        </w:rPr>
        <w:t xml:space="preserve">roposal </w:t>
      </w:r>
      <w:proofErr w:type="gramStart"/>
      <w:r w:rsidRPr="004144C3">
        <w:rPr>
          <w:rFonts w:eastAsia="宋体"/>
          <w:b/>
          <w:lang w:eastAsia="zh-CN"/>
        </w:rPr>
        <w:t>10  Prefer</w:t>
      </w:r>
      <w:proofErr w:type="gramEnd"/>
      <w:r w:rsidRPr="004144C3">
        <w:rPr>
          <w:rFonts w:eastAsia="宋体"/>
          <w:b/>
          <w:lang w:eastAsia="zh-CN"/>
        </w:rPr>
        <w:t xml:space="preserve"> not to use</w:t>
      </w:r>
      <w:r w:rsidRPr="004144C3">
        <w:rPr>
          <w:rFonts w:eastAsia="宋体"/>
          <w:b/>
          <w:color w:val="000000"/>
          <w:szCs w:val="24"/>
        </w:rPr>
        <w:t xml:space="preserve"> dedicated signalling in enabling RLM/BFD relaxation</w:t>
      </w:r>
      <w:r w:rsidR="00155F5E">
        <w:rPr>
          <w:rFonts w:eastAsia="宋体"/>
          <w:b/>
          <w:color w:val="000000"/>
          <w:szCs w:val="24"/>
        </w:rPr>
        <w:t xml:space="preserve"> without any criterion configuration</w:t>
      </w:r>
      <w:r w:rsidRPr="004144C3">
        <w:rPr>
          <w:rFonts w:eastAsia="宋体"/>
          <w:b/>
          <w:color w:val="000000"/>
          <w:szCs w:val="24"/>
        </w:rPr>
        <w:t>, i.e. the cell quality criterion is mandatory to be configured to enable RLM/BFD relaxation.</w:t>
      </w:r>
    </w:p>
    <w:p w14:paraId="441B96B3" w14:textId="15505DA2" w:rsidR="00397DBA" w:rsidRDefault="00397DBA" w:rsidP="00397DBA">
      <w:pPr>
        <w:overflowPunct/>
        <w:autoSpaceDE/>
        <w:autoSpaceDN/>
        <w:adjustRightInd/>
        <w:jc w:val="both"/>
        <w:textAlignment w:val="auto"/>
        <w:rPr>
          <w:rFonts w:eastAsia="宋体"/>
          <w:lang w:eastAsia="zh-CN"/>
        </w:rPr>
      </w:pPr>
      <w:r>
        <w:rPr>
          <w:rFonts w:eastAsia="宋体"/>
          <w:lang w:eastAsia="zh-CN"/>
        </w:rPr>
        <w:t>Moreover, in RAN4 99</w:t>
      </w:r>
      <w:r>
        <w:rPr>
          <w:rFonts w:eastAsia="宋体" w:hint="eastAsia"/>
          <w:lang w:eastAsia="zh-CN"/>
        </w:rPr>
        <w:t>e</w:t>
      </w:r>
      <w:r>
        <w:rPr>
          <w:rFonts w:eastAsia="宋体"/>
          <w:lang w:eastAsia="zh-CN"/>
        </w:rPr>
        <w:t xml:space="preserve"> meeting, the following agreements were achieved.</w:t>
      </w:r>
    </w:p>
    <w:p w14:paraId="7171320F" w14:textId="77777777" w:rsidR="00397DBA" w:rsidRPr="00C763E8" w:rsidRDefault="00397DBA" w:rsidP="00397DBA">
      <w:pPr>
        <w:numPr>
          <w:ilvl w:val="0"/>
          <w:numId w:val="18"/>
        </w:numPr>
        <w:overflowPunct/>
        <w:autoSpaceDE/>
        <w:autoSpaceDN/>
        <w:adjustRightInd/>
        <w:jc w:val="both"/>
        <w:textAlignment w:val="auto"/>
        <w:rPr>
          <w:rFonts w:eastAsia="宋体"/>
          <w:lang w:val="en-US" w:eastAsia="zh-CN"/>
        </w:rPr>
      </w:pPr>
      <w:r w:rsidRPr="0045563C">
        <w:rPr>
          <w:rFonts w:eastAsia="宋体"/>
          <w:lang w:val="en-US" w:eastAsia="zh-CN"/>
        </w:rPr>
        <w:t>Relaxed BFD/RLM requirements shall be supported for all deployment scenarios supported by current specification which includes: NR SA, EN-DC, NE-DC, NR intra-band CA, NR inter-band CA and NR-DC.</w:t>
      </w:r>
    </w:p>
    <w:p w14:paraId="15A56634" w14:textId="77777777" w:rsidR="00FC0885" w:rsidRDefault="006F4D64" w:rsidP="00125966">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our </w:t>
      </w:r>
      <w:r w:rsidR="00BA0DB9">
        <w:rPr>
          <w:rFonts w:eastAsia="宋体"/>
          <w:lang w:eastAsia="zh-CN"/>
        </w:rPr>
        <w:t xml:space="preserve">understanding, for low mobility state identification in connected state UE, it is not necessary and quite complex if UE needs to identify low mobility in more than one </w:t>
      </w:r>
      <w:r w:rsidR="00AB182C">
        <w:rPr>
          <w:rFonts w:eastAsia="宋体"/>
          <w:lang w:eastAsia="zh-CN"/>
        </w:rPr>
        <w:t xml:space="preserve">configured </w:t>
      </w:r>
      <w:r w:rsidR="00E110D1">
        <w:rPr>
          <w:rFonts w:eastAsia="宋体"/>
          <w:lang w:eastAsia="zh-CN"/>
        </w:rPr>
        <w:t>CCs</w:t>
      </w:r>
      <w:r w:rsidR="00BA0DB9">
        <w:rPr>
          <w:rFonts w:eastAsia="宋体"/>
          <w:lang w:eastAsia="zh-CN"/>
        </w:rPr>
        <w:t xml:space="preserve">. In other word, low mobility criterion </w:t>
      </w:r>
      <w:r w:rsidR="007B73F8">
        <w:rPr>
          <w:rFonts w:eastAsia="宋体"/>
          <w:lang w:eastAsia="zh-CN"/>
        </w:rPr>
        <w:t>should be a</w:t>
      </w:r>
      <w:r w:rsidR="00AB182C">
        <w:rPr>
          <w:rFonts w:eastAsia="宋体"/>
          <w:lang w:eastAsia="zh-CN"/>
        </w:rPr>
        <w:t xml:space="preserve"> </w:t>
      </w:r>
      <w:r w:rsidR="00584C40">
        <w:rPr>
          <w:rFonts w:eastAsia="宋体"/>
          <w:lang w:eastAsia="zh-CN"/>
        </w:rPr>
        <w:t>per-</w:t>
      </w:r>
      <w:r w:rsidR="00AB182C">
        <w:rPr>
          <w:rFonts w:eastAsia="宋体"/>
          <w:lang w:eastAsia="zh-CN"/>
        </w:rPr>
        <w:t xml:space="preserve">UE </w:t>
      </w:r>
      <w:r w:rsidR="007B73F8">
        <w:rPr>
          <w:rFonts w:eastAsia="宋体"/>
          <w:lang w:eastAsia="zh-CN"/>
        </w:rPr>
        <w:t>configuration similar to the per-UE gaps. In</w:t>
      </w:r>
      <w:r w:rsidR="00AB182C">
        <w:rPr>
          <w:rFonts w:eastAsia="宋体"/>
          <w:lang w:eastAsia="zh-CN"/>
        </w:rPr>
        <w:t xml:space="preserve"> further clarify in the spec that UE needs only to identify low mobility state according to RRM measurements in the NR </w:t>
      </w:r>
      <w:proofErr w:type="spellStart"/>
      <w:r w:rsidR="00AB182C">
        <w:rPr>
          <w:rFonts w:eastAsia="宋体"/>
          <w:lang w:eastAsia="zh-CN"/>
        </w:rPr>
        <w:t>PCell</w:t>
      </w:r>
      <w:proofErr w:type="spellEnd"/>
      <w:r w:rsidR="00AB182C">
        <w:rPr>
          <w:rFonts w:eastAsia="宋体"/>
          <w:lang w:eastAsia="zh-CN"/>
        </w:rPr>
        <w:t xml:space="preserve"> for the case of NR single carrier, NR CA, NE-DC and NR-DC, and according to the NR </w:t>
      </w:r>
      <w:proofErr w:type="spellStart"/>
      <w:r w:rsidR="00AB182C">
        <w:rPr>
          <w:rFonts w:eastAsia="宋体"/>
          <w:lang w:eastAsia="zh-CN"/>
        </w:rPr>
        <w:t>PSCell</w:t>
      </w:r>
      <w:proofErr w:type="spellEnd"/>
      <w:r w:rsidR="00AB182C">
        <w:rPr>
          <w:rFonts w:eastAsia="宋体"/>
          <w:lang w:eastAsia="zh-CN"/>
        </w:rPr>
        <w:t xml:space="preserve"> for the case of EN-DC.</w:t>
      </w:r>
      <w:r w:rsidR="00FC0885">
        <w:rPr>
          <w:rFonts w:eastAsia="宋体"/>
          <w:lang w:eastAsia="zh-CN"/>
        </w:rPr>
        <w:t xml:space="preserve"> </w:t>
      </w:r>
    </w:p>
    <w:p w14:paraId="2E71DC5E" w14:textId="611FDF95" w:rsidR="00D171D5" w:rsidRDefault="00FC0885" w:rsidP="00125966">
      <w:pPr>
        <w:overflowPunct/>
        <w:autoSpaceDE/>
        <w:autoSpaceDN/>
        <w:adjustRightInd/>
        <w:jc w:val="both"/>
        <w:textAlignment w:val="auto"/>
        <w:rPr>
          <w:rFonts w:eastAsia="宋体"/>
          <w:lang w:eastAsia="zh-CN"/>
        </w:rPr>
      </w:pPr>
      <w:r>
        <w:rPr>
          <w:rFonts w:eastAsia="宋体"/>
          <w:lang w:eastAsia="zh-CN"/>
        </w:rPr>
        <w:t xml:space="preserve">Moreover, </w:t>
      </w:r>
      <w:r w:rsidR="00967E4A">
        <w:rPr>
          <w:rFonts w:eastAsia="宋体"/>
          <w:lang w:eastAsia="zh-CN"/>
        </w:rPr>
        <w:t xml:space="preserve">RAN4 has not discussed yet whether the low mobility criteria should be configured in broadcast signalling or dedicated signalling. Since it is for connect mode RLM/BFD measurements, which have different thresholds compared to R17, it would be better provided in dedicated </w:t>
      </w:r>
      <w:proofErr w:type="spellStart"/>
      <w:r w:rsidR="00967E4A">
        <w:rPr>
          <w:rFonts w:eastAsia="宋体"/>
          <w:lang w:eastAsia="zh-CN"/>
        </w:rPr>
        <w:t>signaling</w:t>
      </w:r>
      <w:proofErr w:type="spellEnd"/>
      <w:r w:rsidR="00967E4A">
        <w:rPr>
          <w:rFonts w:eastAsia="宋体"/>
          <w:lang w:eastAsia="zh-CN"/>
        </w:rPr>
        <w:t xml:space="preserve">. Note that this does not prevent network from configuring the same thresholds for </w:t>
      </w:r>
      <w:r w:rsidR="00502343">
        <w:rPr>
          <w:rFonts w:eastAsia="宋体"/>
          <w:lang w:eastAsia="zh-CN"/>
        </w:rPr>
        <w:t xml:space="preserve">all </w:t>
      </w:r>
      <w:r w:rsidR="00967E4A">
        <w:rPr>
          <w:rFonts w:eastAsia="宋体"/>
          <w:lang w:eastAsia="zh-CN"/>
        </w:rPr>
        <w:t>the UE</w:t>
      </w:r>
      <w:r w:rsidR="00502343">
        <w:rPr>
          <w:rFonts w:eastAsia="宋体"/>
          <w:lang w:eastAsia="zh-CN"/>
        </w:rPr>
        <w:t xml:space="preserve"> in the same cell</w:t>
      </w:r>
      <w:r w:rsidR="00967E4A">
        <w:rPr>
          <w:rFonts w:eastAsia="宋体"/>
          <w:lang w:eastAsia="zh-CN"/>
        </w:rPr>
        <w:t>.</w:t>
      </w:r>
    </w:p>
    <w:p w14:paraId="05EF1F7E" w14:textId="6F445088" w:rsidR="00571345" w:rsidRPr="00E10145" w:rsidRDefault="00571345" w:rsidP="00125966">
      <w:pPr>
        <w:overflowPunct/>
        <w:autoSpaceDE/>
        <w:autoSpaceDN/>
        <w:adjustRightInd/>
        <w:jc w:val="both"/>
        <w:textAlignment w:val="auto"/>
        <w:rPr>
          <w:rFonts w:eastAsia="宋体"/>
          <w:b/>
          <w:lang w:eastAsia="zh-CN"/>
        </w:rPr>
      </w:pPr>
      <w:r w:rsidRPr="00E10145">
        <w:rPr>
          <w:rFonts w:eastAsia="宋体" w:hint="eastAsia"/>
          <w:b/>
          <w:lang w:eastAsia="zh-CN"/>
        </w:rPr>
        <w:t>P</w:t>
      </w:r>
      <w:r w:rsidRPr="00E10145">
        <w:rPr>
          <w:rFonts w:eastAsia="宋体"/>
          <w:b/>
          <w:lang w:eastAsia="zh-CN"/>
        </w:rPr>
        <w:t xml:space="preserve">roposal </w:t>
      </w:r>
      <w:proofErr w:type="gramStart"/>
      <w:r w:rsidRPr="00E10145">
        <w:rPr>
          <w:rFonts w:eastAsia="宋体"/>
          <w:b/>
          <w:lang w:eastAsia="zh-CN"/>
        </w:rPr>
        <w:t>1</w:t>
      </w:r>
      <w:r w:rsidR="004F4146">
        <w:rPr>
          <w:rFonts w:eastAsia="宋体"/>
          <w:b/>
          <w:lang w:eastAsia="zh-CN"/>
        </w:rPr>
        <w:t>1</w:t>
      </w:r>
      <w:r w:rsidRPr="00E10145">
        <w:rPr>
          <w:rFonts w:eastAsia="宋体"/>
          <w:b/>
          <w:lang w:eastAsia="zh-CN"/>
        </w:rPr>
        <w:t xml:space="preserve">  </w:t>
      </w:r>
      <w:bookmarkStart w:id="4" w:name="_Hlk85442937"/>
      <w:r w:rsidRPr="00E10145">
        <w:rPr>
          <w:rFonts w:eastAsia="宋体"/>
          <w:b/>
          <w:lang w:eastAsia="zh-CN"/>
        </w:rPr>
        <w:t>Low</w:t>
      </w:r>
      <w:proofErr w:type="gramEnd"/>
      <w:r w:rsidRPr="00E10145">
        <w:rPr>
          <w:rFonts w:eastAsia="宋体"/>
          <w:b/>
          <w:lang w:eastAsia="zh-CN"/>
        </w:rPr>
        <w:t xml:space="preserve"> mobility </w:t>
      </w:r>
      <w:r w:rsidR="00B84DA9">
        <w:rPr>
          <w:rFonts w:eastAsia="宋体"/>
          <w:b/>
          <w:lang w:eastAsia="zh-CN"/>
        </w:rPr>
        <w:t>criterion</w:t>
      </w:r>
      <w:r w:rsidRPr="00E10145">
        <w:rPr>
          <w:rFonts w:eastAsia="宋体"/>
          <w:b/>
          <w:lang w:eastAsia="zh-CN"/>
        </w:rPr>
        <w:t xml:space="preserve"> </w:t>
      </w:r>
      <w:r w:rsidR="007B73F8">
        <w:rPr>
          <w:rFonts w:eastAsia="宋体"/>
          <w:b/>
          <w:lang w:eastAsia="zh-CN"/>
        </w:rPr>
        <w:t xml:space="preserve">should be a per-UE configuration </w:t>
      </w:r>
      <w:r w:rsidR="00904763">
        <w:rPr>
          <w:rFonts w:eastAsia="宋体"/>
          <w:b/>
          <w:lang w:eastAsia="zh-CN"/>
        </w:rPr>
        <w:t xml:space="preserve">in dedicated </w:t>
      </w:r>
      <w:proofErr w:type="spellStart"/>
      <w:r w:rsidR="00904763">
        <w:rPr>
          <w:rFonts w:eastAsia="宋体"/>
          <w:b/>
          <w:lang w:eastAsia="zh-CN"/>
        </w:rPr>
        <w:t>signaling</w:t>
      </w:r>
      <w:proofErr w:type="spellEnd"/>
      <w:r w:rsidR="00904763">
        <w:rPr>
          <w:rFonts w:eastAsia="宋体"/>
          <w:b/>
          <w:lang w:eastAsia="zh-CN"/>
        </w:rPr>
        <w:t xml:space="preserve"> </w:t>
      </w:r>
      <w:r w:rsidR="007B73F8">
        <w:rPr>
          <w:rFonts w:eastAsia="宋体"/>
          <w:b/>
          <w:lang w:eastAsia="zh-CN"/>
        </w:rPr>
        <w:t>similar to the per-UE gap</w:t>
      </w:r>
      <w:r w:rsidRPr="00E10145">
        <w:rPr>
          <w:rFonts w:eastAsia="宋体"/>
          <w:b/>
          <w:lang w:eastAsia="zh-CN"/>
        </w:rPr>
        <w:t xml:space="preserve">, and UE needs only to identify low mobility state according to RRM measurements in the NR </w:t>
      </w:r>
      <w:proofErr w:type="spellStart"/>
      <w:r w:rsidRPr="00E10145">
        <w:rPr>
          <w:rFonts w:eastAsia="宋体"/>
          <w:b/>
          <w:lang w:eastAsia="zh-CN"/>
        </w:rPr>
        <w:t>PCell</w:t>
      </w:r>
      <w:proofErr w:type="spellEnd"/>
      <w:r w:rsidRPr="00E10145">
        <w:rPr>
          <w:rFonts w:eastAsia="宋体"/>
          <w:b/>
          <w:lang w:eastAsia="zh-CN"/>
        </w:rPr>
        <w:t xml:space="preserve"> for the case of NR single carrier, NR CA, NE-DC and NR-DC, and according to </w:t>
      </w:r>
      <w:r w:rsidR="009A578E" w:rsidRPr="00E10145">
        <w:rPr>
          <w:rFonts w:eastAsia="宋体"/>
          <w:b/>
          <w:lang w:eastAsia="zh-CN"/>
        </w:rPr>
        <w:t xml:space="preserve">that in </w:t>
      </w:r>
      <w:r w:rsidRPr="00E10145">
        <w:rPr>
          <w:rFonts w:eastAsia="宋体"/>
          <w:b/>
          <w:lang w:eastAsia="zh-CN"/>
        </w:rPr>
        <w:t xml:space="preserve">the NR </w:t>
      </w:r>
      <w:proofErr w:type="spellStart"/>
      <w:r w:rsidRPr="00E10145">
        <w:rPr>
          <w:rFonts w:eastAsia="宋体"/>
          <w:b/>
          <w:lang w:eastAsia="zh-CN"/>
        </w:rPr>
        <w:t>PSCell</w:t>
      </w:r>
      <w:proofErr w:type="spellEnd"/>
      <w:r w:rsidRPr="00E10145">
        <w:rPr>
          <w:rFonts w:eastAsia="宋体"/>
          <w:b/>
          <w:lang w:eastAsia="zh-CN"/>
        </w:rPr>
        <w:t xml:space="preserve"> for the case of EN-DC.</w:t>
      </w:r>
      <w:bookmarkEnd w:id="4"/>
    </w:p>
    <w:p w14:paraId="60169F77" w14:textId="1419EFCD" w:rsidR="008D4E78" w:rsidRDefault="008D4E78" w:rsidP="00125966">
      <w:pPr>
        <w:overflowPunct/>
        <w:autoSpaceDE/>
        <w:autoSpaceDN/>
        <w:adjustRightInd/>
        <w:jc w:val="both"/>
        <w:textAlignment w:val="auto"/>
        <w:rPr>
          <w:rFonts w:eastAsia="宋体"/>
          <w:lang w:eastAsia="zh-CN"/>
        </w:rPr>
      </w:pPr>
      <w:r>
        <w:rPr>
          <w:rFonts w:eastAsia="宋体" w:hint="eastAsia"/>
          <w:lang w:eastAsia="zh-CN"/>
        </w:rPr>
        <w:t>O</w:t>
      </w:r>
      <w:r>
        <w:rPr>
          <w:rFonts w:eastAsia="宋体"/>
          <w:lang w:eastAsia="zh-CN"/>
        </w:rPr>
        <w:t xml:space="preserve">n the other hand, cell quality criterion </w:t>
      </w:r>
      <w:r w:rsidR="00A902BE">
        <w:rPr>
          <w:rFonts w:eastAsia="宋体"/>
          <w:lang w:eastAsia="zh-CN"/>
        </w:rPr>
        <w:t xml:space="preserve">it is better to be configured in each </w:t>
      </w:r>
      <w:r w:rsidR="00D73963">
        <w:rPr>
          <w:rFonts w:eastAsia="宋体"/>
          <w:lang w:eastAsia="zh-CN"/>
        </w:rPr>
        <w:t>CC</w:t>
      </w:r>
      <w:r w:rsidR="00A902BE">
        <w:rPr>
          <w:rFonts w:eastAsia="宋体"/>
          <w:lang w:eastAsia="zh-CN"/>
        </w:rPr>
        <w:t xml:space="preserve">, since the interference level of different </w:t>
      </w:r>
      <w:r w:rsidR="002246DC">
        <w:rPr>
          <w:rFonts w:eastAsia="宋体"/>
          <w:lang w:eastAsia="zh-CN"/>
        </w:rPr>
        <w:t xml:space="preserve">serving </w:t>
      </w:r>
      <w:r w:rsidR="00A902BE">
        <w:rPr>
          <w:rFonts w:eastAsia="宋体"/>
          <w:lang w:eastAsia="zh-CN"/>
        </w:rPr>
        <w:t xml:space="preserve">cell </w:t>
      </w:r>
      <w:r w:rsidR="002246DC">
        <w:rPr>
          <w:rFonts w:eastAsia="宋体"/>
          <w:lang w:eastAsia="zh-CN"/>
        </w:rPr>
        <w:t xml:space="preserve">on different frequency layer </w:t>
      </w:r>
      <w:r w:rsidR="00A902BE">
        <w:rPr>
          <w:rFonts w:eastAsia="宋体"/>
          <w:lang w:eastAsia="zh-CN"/>
        </w:rPr>
        <w:t xml:space="preserve">could be different. </w:t>
      </w:r>
      <w:r w:rsidR="002246DC">
        <w:rPr>
          <w:rFonts w:eastAsia="宋体"/>
          <w:lang w:eastAsia="zh-CN"/>
        </w:rPr>
        <w:t xml:space="preserve">In last meeting, it was already agreed </w:t>
      </w:r>
      <w:r w:rsidR="00B337AA">
        <w:rPr>
          <w:rFonts w:eastAsia="宋体"/>
          <w:lang w:eastAsia="zh-CN"/>
        </w:rPr>
        <w:t>that</w:t>
      </w:r>
      <w:r w:rsidR="002246DC">
        <w:rPr>
          <w:rFonts w:eastAsia="宋体"/>
          <w:lang w:eastAsia="zh-CN"/>
        </w:rPr>
        <w:t xml:space="preserve"> </w:t>
      </w:r>
      <w:r w:rsidR="002246DC" w:rsidRPr="002246DC">
        <w:rPr>
          <w:rFonts w:eastAsia="宋体"/>
          <w:lang w:eastAsia="zh-CN"/>
        </w:rPr>
        <w:t>UE can make the relaxation decisions separately for each serving cell configured for either RLM and/or BFD evaluation.</w:t>
      </w:r>
      <w:r w:rsidR="002246DC">
        <w:rPr>
          <w:rFonts w:eastAsia="宋体"/>
          <w:lang w:eastAsia="zh-CN"/>
        </w:rPr>
        <w:t xml:space="preserve"> Note that RLM can only be configured on </w:t>
      </w:r>
      <w:proofErr w:type="spellStart"/>
      <w:r w:rsidR="002246DC">
        <w:rPr>
          <w:rFonts w:eastAsia="宋体"/>
          <w:lang w:eastAsia="zh-CN"/>
        </w:rPr>
        <w:t>SpCells</w:t>
      </w:r>
      <w:proofErr w:type="spellEnd"/>
      <w:r w:rsidR="002246DC">
        <w:rPr>
          <w:rFonts w:eastAsia="宋体"/>
          <w:lang w:eastAsia="zh-CN"/>
        </w:rPr>
        <w:t xml:space="preserve"> and BFD </w:t>
      </w:r>
      <w:r w:rsidR="008E7B2B">
        <w:rPr>
          <w:rFonts w:eastAsia="宋体"/>
          <w:lang w:eastAsia="zh-CN"/>
        </w:rPr>
        <w:t>requirements are only applicable on one CC per band. Hence it can be either regarded as per-CC basis or per-band basis</w:t>
      </w:r>
    </w:p>
    <w:p w14:paraId="400096F2" w14:textId="51A42007" w:rsidR="00A902BE" w:rsidRPr="001B35C2" w:rsidRDefault="005563EE" w:rsidP="00125966">
      <w:pPr>
        <w:overflowPunct/>
        <w:autoSpaceDE/>
        <w:autoSpaceDN/>
        <w:adjustRightInd/>
        <w:jc w:val="both"/>
        <w:textAlignment w:val="auto"/>
        <w:rPr>
          <w:rFonts w:eastAsia="宋体"/>
          <w:b/>
          <w:lang w:eastAsia="zh-CN"/>
        </w:rPr>
      </w:pPr>
      <w:r w:rsidRPr="001B35C2">
        <w:rPr>
          <w:rFonts w:eastAsia="宋体" w:hint="eastAsia"/>
          <w:b/>
          <w:lang w:eastAsia="zh-CN"/>
        </w:rPr>
        <w:lastRenderedPageBreak/>
        <w:t>P</w:t>
      </w:r>
      <w:r w:rsidRPr="001B35C2">
        <w:rPr>
          <w:rFonts w:eastAsia="宋体"/>
          <w:b/>
          <w:lang w:eastAsia="zh-CN"/>
        </w:rPr>
        <w:t xml:space="preserve">roposal </w:t>
      </w:r>
      <w:proofErr w:type="gramStart"/>
      <w:r w:rsidRPr="001B35C2">
        <w:rPr>
          <w:rFonts w:eastAsia="宋体"/>
          <w:b/>
          <w:lang w:eastAsia="zh-CN"/>
        </w:rPr>
        <w:t>1</w:t>
      </w:r>
      <w:r w:rsidR="002246DC">
        <w:rPr>
          <w:rFonts w:eastAsia="宋体"/>
          <w:b/>
          <w:lang w:eastAsia="zh-CN"/>
        </w:rPr>
        <w:t>2</w:t>
      </w:r>
      <w:r w:rsidRPr="001B35C2">
        <w:rPr>
          <w:rFonts w:eastAsia="宋体"/>
          <w:b/>
          <w:lang w:eastAsia="zh-CN"/>
        </w:rPr>
        <w:t xml:space="preserve">  Cell</w:t>
      </w:r>
      <w:proofErr w:type="gramEnd"/>
      <w:r w:rsidRPr="001B35C2">
        <w:rPr>
          <w:rFonts w:eastAsia="宋体"/>
          <w:b/>
          <w:lang w:eastAsia="zh-CN"/>
        </w:rPr>
        <w:t xml:space="preserve"> quality criterion </w:t>
      </w:r>
      <w:r w:rsidR="008E7B2B">
        <w:rPr>
          <w:rFonts w:eastAsia="宋体"/>
          <w:b/>
          <w:lang w:eastAsia="zh-CN"/>
        </w:rPr>
        <w:t xml:space="preserve">is </w:t>
      </w:r>
      <w:r w:rsidR="00F120CE">
        <w:rPr>
          <w:rFonts w:eastAsia="宋体"/>
          <w:b/>
          <w:lang w:eastAsia="zh-CN"/>
        </w:rPr>
        <w:t>a per-</w:t>
      </w:r>
      <w:proofErr w:type="spellStart"/>
      <w:r w:rsidR="00F120CE">
        <w:rPr>
          <w:rFonts w:eastAsia="宋体"/>
          <w:b/>
          <w:lang w:eastAsia="zh-CN"/>
        </w:rPr>
        <w:t>servingcell</w:t>
      </w:r>
      <w:proofErr w:type="spellEnd"/>
      <w:r w:rsidR="00F120CE">
        <w:rPr>
          <w:rFonts w:eastAsia="宋体"/>
          <w:b/>
          <w:lang w:eastAsia="zh-CN"/>
        </w:rPr>
        <w:t xml:space="preserve"> configuration in dedicated </w:t>
      </w:r>
      <w:proofErr w:type="spellStart"/>
      <w:r w:rsidR="00F120CE">
        <w:rPr>
          <w:rFonts w:eastAsia="宋体"/>
          <w:b/>
          <w:lang w:eastAsia="zh-CN"/>
        </w:rPr>
        <w:t>signaling</w:t>
      </w:r>
      <w:proofErr w:type="spellEnd"/>
      <w:r w:rsidR="008E7B2B">
        <w:rPr>
          <w:rFonts w:eastAsia="宋体"/>
          <w:b/>
          <w:lang w:eastAsia="zh-CN"/>
        </w:rPr>
        <w:t>, and UE can make RLM/BFD relaxation decisions separately for each configured CC</w:t>
      </w:r>
      <w:r w:rsidR="007152EC">
        <w:rPr>
          <w:rFonts w:eastAsia="宋体"/>
          <w:b/>
          <w:lang w:eastAsia="zh-CN"/>
        </w:rPr>
        <w:t>/</w:t>
      </w:r>
      <w:r w:rsidR="008E7B2B">
        <w:rPr>
          <w:rFonts w:eastAsia="宋体"/>
          <w:b/>
          <w:lang w:eastAsia="zh-CN"/>
        </w:rPr>
        <w:t>band</w:t>
      </w:r>
      <w:r w:rsidR="00C41B4D">
        <w:rPr>
          <w:rFonts w:eastAsia="宋体"/>
          <w:b/>
          <w:lang w:eastAsia="zh-CN"/>
        </w:rPr>
        <w:t xml:space="preserve"> according to the configured </w:t>
      </w:r>
      <w:r w:rsidR="00B82DC8">
        <w:rPr>
          <w:rFonts w:eastAsia="宋体"/>
          <w:b/>
          <w:lang w:eastAsia="zh-CN"/>
        </w:rPr>
        <w:t>c</w:t>
      </w:r>
      <w:r w:rsidR="00B82DC8" w:rsidRPr="001B35C2">
        <w:rPr>
          <w:rFonts w:eastAsia="宋体"/>
          <w:b/>
          <w:lang w:eastAsia="zh-CN"/>
        </w:rPr>
        <w:t>ell quality</w:t>
      </w:r>
      <w:r w:rsidR="00B82DC8">
        <w:rPr>
          <w:rFonts w:eastAsia="宋体"/>
          <w:b/>
          <w:lang w:eastAsia="zh-CN"/>
        </w:rPr>
        <w:t xml:space="preserve"> </w:t>
      </w:r>
      <w:r w:rsidR="00C41B4D">
        <w:rPr>
          <w:rFonts w:eastAsia="宋体"/>
          <w:b/>
          <w:lang w:eastAsia="zh-CN"/>
        </w:rPr>
        <w:t>thresholds</w:t>
      </w:r>
      <w:r w:rsidR="008E7B2B">
        <w:rPr>
          <w:rFonts w:eastAsia="宋体"/>
          <w:b/>
          <w:lang w:eastAsia="zh-CN"/>
        </w:rPr>
        <w:t>.</w:t>
      </w:r>
    </w:p>
    <w:p w14:paraId="6EDF5271" w14:textId="5909AED8" w:rsidR="002824AC" w:rsidRDefault="002824AC" w:rsidP="002824AC">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 xml:space="preserve">ote that for the cell on which UE is required to perform both RLM and BFD, the RLM relaxation is actually not allowed if the same set of RSs are used for BFD, and the cell quality criterion for BFD relaxation is not configured. </w:t>
      </w:r>
    </w:p>
    <w:p w14:paraId="3E5ABA92" w14:textId="21B4B0B4" w:rsidR="00C01491" w:rsidRDefault="00D171D5" w:rsidP="00125966">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 xml:space="preserve">nother issue is </w:t>
      </w:r>
      <w:r w:rsidR="001A2A74">
        <w:rPr>
          <w:rFonts w:eastAsia="宋体"/>
          <w:lang w:eastAsia="zh-CN"/>
        </w:rPr>
        <w:t xml:space="preserve">the required UE behaviour </w:t>
      </w:r>
      <w:r w:rsidR="00F406A7">
        <w:rPr>
          <w:rFonts w:eastAsia="宋体"/>
          <w:lang w:eastAsia="zh-CN"/>
        </w:rPr>
        <w:t>if</w:t>
      </w:r>
      <w:r w:rsidR="001A2A74">
        <w:rPr>
          <w:rFonts w:eastAsia="宋体"/>
          <w:lang w:eastAsia="zh-CN"/>
        </w:rPr>
        <w:t xml:space="preserve"> UE experience</w:t>
      </w:r>
      <w:r w:rsidR="009861E0">
        <w:rPr>
          <w:rFonts w:eastAsia="宋体"/>
          <w:lang w:eastAsia="zh-CN"/>
        </w:rPr>
        <w:t>s</w:t>
      </w:r>
      <w:r w:rsidR="001A2A74">
        <w:rPr>
          <w:rFonts w:eastAsia="宋体"/>
          <w:lang w:eastAsia="zh-CN"/>
        </w:rPr>
        <w:t xml:space="preserve"> some other important state change during the relaxed state. For example, if </w:t>
      </w:r>
      <w:r>
        <w:rPr>
          <w:rFonts w:eastAsia="宋体"/>
          <w:lang w:eastAsia="zh-CN"/>
        </w:rPr>
        <w:t xml:space="preserve">UE receives HO command or </w:t>
      </w:r>
      <w:r w:rsidR="00B21490">
        <w:rPr>
          <w:rFonts w:eastAsia="宋体"/>
          <w:lang w:eastAsia="zh-CN"/>
        </w:rPr>
        <w:t xml:space="preserve">its </w:t>
      </w:r>
      <w:r>
        <w:rPr>
          <w:rFonts w:eastAsia="宋体"/>
          <w:lang w:eastAsia="zh-CN"/>
        </w:rPr>
        <w:t xml:space="preserve">BWP </w:t>
      </w:r>
      <w:r w:rsidR="00B21490">
        <w:rPr>
          <w:rFonts w:eastAsia="宋体"/>
          <w:lang w:eastAsia="zh-CN"/>
        </w:rPr>
        <w:t xml:space="preserve">is </w:t>
      </w:r>
      <w:r>
        <w:rPr>
          <w:rFonts w:eastAsia="宋体"/>
          <w:lang w:eastAsia="zh-CN"/>
        </w:rPr>
        <w:t>switch</w:t>
      </w:r>
      <w:r w:rsidR="00B21490">
        <w:rPr>
          <w:rFonts w:eastAsia="宋体"/>
          <w:lang w:eastAsia="zh-CN"/>
        </w:rPr>
        <w:t>ed</w:t>
      </w:r>
      <w:r>
        <w:rPr>
          <w:rFonts w:eastAsia="宋体"/>
          <w:lang w:eastAsia="zh-CN"/>
        </w:rPr>
        <w:t xml:space="preserve"> </w:t>
      </w:r>
      <w:r w:rsidR="001A2A74">
        <w:rPr>
          <w:rFonts w:eastAsia="宋体"/>
          <w:lang w:eastAsia="zh-CN"/>
        </w:rPr>
        <w:t>in</w:t>
      </w:r>
      <w:r>
        <w:rPr>
          <w:rFonts w:eastAsia="宋体"/>
          <w:lang w:eastAsia="zh-CN"/>
        </w:rPr>
        <w:t xml:space="preserve"> the relaxed state, whether UE is allowed to stay in </w:t>
      </w:r>
      <w:r w:rsidR="005E0387">
        <w:rPr>
          <w:rFonts w:eastAsia="宋体"/>
          <w:lang w:eastAsia="zh-CN"/>
        </w:rPr>
        <w:t xml:space="preserve">the </w:t>
      </w:r>
      <w:r>
        <w:rPr>
          <w:rFonts w:eastAsia="宋体"/>
          <w:lang w:eastAsia="zh-CN"/>
        </w:rPr>
        <w:t xml:space="preserve">relaxed state after </w:t>
      </w:r>
      <w:r w:rsidR="00C31EB1">
        <w:rPr>
          <w:rFonts w:eastAsia="宋体"/>
          <w:lang w:eastAsia="zh-CN"/>
        </w:rPr>
        <w:t>the HO or BWP switching is completed</w:t>
      </w:r>
      <w:r w:rsidR="008F6CD2">
        <w:rPr>
          <w:rFonts w:eastAsia="宋体"/>
          <w:lang w:eastAsia="zh-CN"/>
        </w:rPr>
        <w:t>?</w:t>
      </w:r>
      <w:r w:rsidR="00C31EB1">
        <w:rPr>
          <w:rFonts w:eastAsia="宋体"/>
          <w:lang w:eastAsia="zh-CN"/>
        </w:rPr>
        <w:t xml:space="preserve"> Moreover, if UE receive an </w:t>
      </w:r>
      <w:proofErr w:type="spellStart"/>
      <w:r w:rsidR="00C31EB1">
        <w:rPr>
          <w:rFonts w:eastAsia="宋体"/>
          <w:lang w:eastAsia="zh-CN"/>
        </w:rPr>
        <w:t>SCell</w:t>
      </w:r>
      <w:proofErr w:type="spellEnd"/>
      <w:r w:rsidR="00C31EB1">
        <w:rPr>
          <w:rFonts w:eastAsia="宋体"/>
          <w:lang w:eastAsia="zh-CN"/>
        </w:rPr>
        <w:t xml:space="preserve"> addition command </w:t>
      </w:r>
      <w:r w:rsidR="00BE7112">
        <w:rPr>
          <w:rFonts w:eastAsia="宋体"/>
          <w:lang w:eastAsia="zh-CN"/>
        </w:rPr>
        <w:t>in</w:t>
      </w:r>
      <w:r w:rsidR="00C31EB1">
        <w:rPr>
          <w:rFonts w:eastAsia="宋体"/>
          <w:lang w:eastAsia="zh-CN"/>
        </w:rPr>
        <w:t xml:space="preserve"> the relaxed</w:t>
      </w:r>
      <w:r w:rsidR="00BE7112">
        <w:rPr>
          <w:rFonts w:eastAsia="宋体"/>
          <w:lang w:eastAsia="zh-CN"/>
        </w:rPr>
        <w:t xml:space="preserve"> state</w:t>
      </w:r>
      <w:r w:rsidR="00C31EB1">
        <w:rPr>
          <w:rFonts w:eastAsia="宋体"/>
          <w:lang w:eastAsia="zh-CN"/>
        </w:rPr>
        <w:t xml:space="preserve">, while the </w:t>
      </w:r>
      <w:proofErr w:type="spellStart"/>
      <w:r w:rsidR="00C31EB1">
        <w:rPr>
          <w:rFonts w:eastAsia="宋体"/>
          <w:lang w:eastAsia="zh-CN"/>
        </w:rPr>
        <w:t>SCell</w:t>
      </w:r>
      <w:proofErr w:type="spellEnd"/>
      <w:r w:rsidR="00C31EB1">
        <w:rPr>
          <w:rFonts w:eastAsia="宋体"/>
          <w:lang w:eastAsia="zh-CN"/>
        </w:rPr>
        <w:t xml:space="preserve"> is in the same band as </w:t>
      </w:r>
      <w:proofErr w:type="spellStart"/>
      <w:r w:rsidR="00C31EB1">
        <w:rPr>
          <w:rFonts w:eastAsia="宋体"/>
          <w:lang w:eastAsia="zh-CN"/>
        </w:rPr>
        <w:t>SpCell</w:t>
      </w:r>
      <w:proofErr w:type="spellEnd"/>
      <w:r w:rsidR="00BE7112">
        <w:rPr>
          <w:rFonts w:eastAsia="宋体"/>
          <w:lang w:eastAsia="zh-CN"/>
        </w:rPr>
        <w:t>,</w:t>
      </w:r>
      <w:r w:rsidR="00C31EB1">
        <w:rPr>
          <w:rFonts w:eastAsia="宋体"/>
          <w:lang w:eastAsia="zh-CN"/>
        </w:rPr>
        <w:t xml:space="preserve"> and UE is only configured with BFD on the </w:t>
      </w:r>
      <w:proofErr w:type="spellStart"/>
      <w:r w:rsidR="00C31EB1">
        <w:rPr>
          <w:rFonts w:eastAsia="宋体"/>
          <w:lang w:eastAsia="zh-CN"/>
        </w:rPr>
        <w:t>SCell</w:t>
      </w:r>
      <w:proofErr w:type="spellEnd"/>
      <w:r w:rsidR="00C31EB1">
        <w:rPr>
          <w:rFonts w:eastAsia="宋体"/>
          <w:lang w:eastAsia="zh-CN"/>
        </w:rPr>
        <w:t xml:space="preserve">, whether UE is allowed to enter relaxed state for the BFD right after </w:t>
      </w:r>
      <w:r w:rsidR="00BE7112">
        <w:rPr>
          <w:rFonts w:eastAsia="宋体"/>
          <w:lang w:eastAsia="zh-CN"/>
        </w:rPr>
        <w:t xml:space="preserve">the </w:t>
      </w:r>
      <w:proofErr w:type="spellStart"/>
      <w:r w:rsidR="00BE7112">
        <w:rPr>
          <w:rFonts w:eastAsia="宋体"/>
          <w:lang w:eastAsia="zh-CN"/>
        </w:rPr>
        <w:t>SCell</w:t>
      </w:r>
      <w:proofErr w:type="spellEnd"/>
      <w:r w:rsidR="00BE7112">
        <w:rPr>
          <w:rFonts w:eastAsia="宋体"/>
          <w:lang w:eastAsia="zh-CN"/>
        </w:rPr>
        <w:t xml:space="preserve"> </w:t>
      </w:r>
      <w:r w:rsidR="00852427">
        <w:rPr>
          <w:rFonts w:eastAsia="宋体"/>
          <w:lang w:eastAsia="zh-CN"/>
        </w:rPr>
        <w:t>becomes active</w:t>
      </w:r>
      <w:r w:rsidR="00BE7112">
        <w:rPr>
          <w:rFonts w:eastAsia="宋体"/>
          <w:lang w:eastAsia="zh-CN"/>
        </w:rPr>
        <w:t>?</w:t>
      </w:r>
      <w:r w:rsidR="005E0387">
        <w:rPr>
          <w:rFonts w:eastAsia="宋体"/>
          <w:lang w:eastAsia="zh-CN"/>
        </w:rPr>
        <w:t xml:space="preserve"> If UE receive an </w:t>
      </w:r>
      <w:proofErr w:type="spellStart"/>
      <w:r w:rsidR="00852427">
        <w:rPr>
          <w:rFonts w:eastAsia="宋体"/>
          <w:lang w:eastAsia="zh-CN"/>
        </w:rPr>
        <w:t>PSCell</w:t>
      </w:r>
      <w:proofErr w:type="spellEnd"/>
      <w:r w:rsidR="00852427">
        <w:rPr>
          <w:rFonts w:eastAsia="宋体"/>
          <w:lang w:eastAsia="zh-CN"/>
        </w:rPr>
        <w:t xml:space="preserve"> change command while UE is in the relaxed state for both </w:t>
      </w:r>
      <w:proofErr w:type="spellStart"/>
      <w:r w:rsidR="00852427">
        <w:rPr>
          <w:rFonts w:eastAsia="宋体"/>
          <w:lang w:eastAsia="zh-CN"/>
        </w:rPr>
        <w:t>PSCell</w:t>
      </w:r>
      <w:proofErr w:type="spellEnd"/>
      <w:r w:rsidR="00852427">
        <w:rPr>
          <w:rFonts w:eastAsia="宋体"/>
          <w:lang w:eastAsia="zh-CN"/>
        </w:rPr>
        <w:t xml:space="preserve"> and </w:t>
      </w:r>
      <w:proofErr w:type="spellStart"/>
      <w:r w:rsidR="00852427">
        <w:rPr>
          <w:rFonts w:eastAsia="宋体"/>
          <w:lang w:eastAsia="zh-CN"/>
        </w:rPr>
        <w:t>PCell</w:t>
      </w:r>
      <w:proofErr w:type="spellEnd"/>
      <w:r w:rsidR="00852427">
        <w:rPr>
          <w:rFonts w:eastAsia="宋体"/>
          <w:lang w:eastAsia="zh-CN"/>
        </w:rPr>
        <w:t xml:space="preserve">, whether UE needs to exit relaxed mode for </w:t>
      </w:r>
      <w:proofErr w:type="spellStart"/>
      <w:r w:rsidR="00852427">
        <w:rPr>
          <w:rFonts w:eastAsia="宋体"/>
          <w:lang w:eastAsia="zh-CN"/>
        </w:rPr>
        <w:t>PSCell</w:t>
      </w:r>
      <w:proofErr w:type="spellEnd"/>
      <w:r w:rsidR="00852427">
        <w:rPr>
          <w:rFonts w:eastAsia="宋体"/>
          <w:lang w:eastAsia="zh-CN"/>
        </w:rPr>
        <w:t xml:space="preserve"> only, or UE needs to exit relaxed mode for both </w:t>
      </w:r>
      <w:proofErr w:type="spellStart"/>
      <w:r w:rsidR="00852427">
        <w:rPr>
          <w:rFonts w:eastAsia="宋体"/>
          <w:lang w:eastAsia="zh-CN"/>
        </w:rPr>
        <w:t>PSCell</w:t>
      </w:r>
      <w:proofErr w:type="spellEnd"/>
      <w:r w:rsidR="00852427">
        <w:rPr>
          <w:rFonts w:eastAsia="宋体"/>
          <w:lang w:eastAsia="zh-CN"/>
        </w:rPr>
        <w:t xml:space="preserve"> and </w:t>
      </w:r>
      <w:proofErr w:type="spellStart"/>
      <w:r w:rsidR="00852427">
        <w:rPr>
          <w:rFonts w:eastAsia="宋体"/>
          <w:lang w:eastAsia="zh-CN"/>
        </w:rPr>
        <w:t>PCell</w:t>
      </w:r>
      <w:proofErr w:type="spellEnd"/>
      <w:r w:rsidR="00852427">
        <w:rPr>
          <w:rFonts w:eastAsia="宋体"/>
          <w:lang w:eastAsia="zh-CN"/>
        </w:rPr>
        <w:t>?</w:t>
      </w:r>
    </w:p>
    <w:p w14:paraId="205CC6F8" w14:textId="7105604A" w:rsidR="008355FE" w:rsidRPr="0023398A" w:rsidRDefault="008355FE" w:rsidP="00125966">
      <w:pPr>
        <w:overflowPunct/>
        <w:autoSpaceDE/>
        <w:autoSpaceDN/>
        <w:adjustRightInd/>
        <w:jc w:val="both"/>
        <w:textAlignment w:val="auto"/>
        <w:rPr>
          <w:rFonts w:eastAsia="宋体"/>
          <w:b/>
          <w:lang w:eastAsia="zh-CN"/>
        </w:rPr>
      </w:pPr>
      <w:r w:rsidRPr="0023398A">
        <w:rPr>
          <w:rFonts w:eastAsia="宋体" w:hint="eastAsia"/>
          <w:b/>
          <w:lang w:eastAsia="zh-CN"/>
        </w:rPr>
        <w:t>P</w:t>
      </w:r>
      <w:r w:rsidRPr="0023398A">
        <w:rPr>
          <w:rFonts w:eastAsia="宋体"/>
          <w:b/>
          <w:lang w:eastAsia="zh-CN"/>
        </w:rPr>
        <w:t xml:space="preserve">roposal </w:t>
      </w:r>
      <w:proofErr w:type="gramStart"/>
      <w:r w:rsidRPr="0023398A">
        <w:rPr>
          <w:rFonts w:eastAsia="宋体"/>
          <w:b/>
          <w:lang w:eastAsia="zh-CN"/>
        </w:rPr>
        <w:t>13  RAN</w:t>
      </w:r>
      <w:proofErr w:type="gramEnd"/>
      <w:r w:rsidRPr="0023398A">
        <w:rPr>
          <w:rFonts w:eastAsia="宋体"/>
          <w:b/>
          <w:lang w:eastAsia="zh-CN"/>
        </w:rPr>
        <w:t xml:space="preserve">4 further discuss the required UE behaviour </w:t>
      </w:r>
      <w:r w:rsidR="007D7576">
        <w:rPr>
          <w:rFonts w:eastAsia="宋体"/>
          <w:b/>
          <w:lang w:eastAsia="zh-CN"/>
        </w:rPr>
        <w:t>if</w:t>
      </w:r>
      <w:r w:rsidRPr="0023398A">
        <w:rPr>
          <w:rFonts w:eastAsia="宋体"/>
          <w:b/>
          <w:lang w:eastAsia="zh-CN"/>
        </w:rPr>
        <w:t xml:space="preserve"> UE experience</w:t>
      </w:r>
      <w:r w:rsidR="0023398A" w:rsidRPr="0023398A">
        <w:rPr>
          <w:rFonts w:eastAsia="宋体"/>
          <w:b/>
          <w:lang w:eastAsia="zh-CN"/>
        </w:rPr>
        <w:t>s</w:t>
      </w:r>
      <w:r w:rsidRPr="0023398A">
        <w:rPr>
          <w:rFonts w:eastAsia="宋体"/>
          <w:b/>
          <w:lang w:eastAsia="zh-CN"/>
        </w:rPr>
        <w:t xml:space="preserve"> some other important state change during the relaxed state, i.e. whether UE is allowed to </w:t>
      </w:r>
      <w:r w:rsidR="0023398A" w:rsidRPr="0023398A">
        <w:rPr>
          <w:rFonts w:eastAsia="宋体"/>
          <w:b/>
          <w:lang w:eastAsia="zh-CN"/>
        </w:rPr>
        <w:t>start/</w:t>
      </w:r>
      <w:r w:rsidR="001E5F87" w:rsidRPr="0023398A">
        <w:rPr>
          <w:rFonts w:eastAsia="宋体"/>
          <w:b/>
          <w:lang w:eastAsia="zh-CN"/>
        </w:rPr>
        <w:t xml:space="preserve">continue </w:t>
      </w:r>
      <w:r w:rsidRPr="0023398A">
        <w:rPr>
          <w:rFonts w:eastAsia="宋体"/>
          <w:b/>
          <w:lang w:eastAsia="zh-CN"/>
        </w:rPr>
        <w:t>relax</w:t>
      </w:r>
      <w:r w:rsidR="001E5F87" w:rsidRPr="0023398A">
        <w:rPr>
          <w:rFonts w:eastAsia="宋体"/>
          <w:b/>
          <w:lang w:eastAsia="zh-CN"/>
        </w:rPr>
        <w:t xml:space="preserve">ation for both RLM in </w:t>
      </w:r>
      <w:proofErr w:type="spellStart"/>
      <w:r w:rsidR="001E5F87" w:rsidRPr="0023398A">
        <w:rPr>
          <w:rFonts w:eastAsia="宋体"/>
          <w:b/>
          <w:lang w:eastAsia="zh-CN"/>
        </w:rPr>
        <w:t>spCell</w:t>
      </w:r>
      <w:proofErr w:type="spellEnd"/>
      <w:r w:rsidR="001E5F87" w:rsidRPr="0023398A">
        <w:rPr>
          <w:rFonts w:eastAsia="宋体"/>
          <w:b/>
          <w:lang w:eastAsia="zh-CN"/>
        </w:rPr>
        <w:t xml:space="preserve"> and BFD in </w:t>
      </w:r>
      <w:proofErr w:type="spellStart"/>
      <w:r w:rsidR="001E5F87" w:rsidRPr="0023398A">
        <w:rPr>
          <w:rFonts w:eastAsia="宋体"/>
          <w:b/>
          <w:lang w:eastAsia="zh-CN"/>
        </w:rPr>
        <w:t>SCell</w:t>
      </w:r>
      <w:proofErr w:type="spellEnd"/>
      <w:r w:rsidRPr="0023398A">
        <w:rPr>
          <w:rFonts w:eastAsia="宋体"/>
          <w:b/>
          <w:lang w:eastAsia="zh-CN"/>
        </w:rPr>
        <w:t xml:space="preserve"> </w:t>
      </w:r>
      <w:r w:rsidR="0023398A" w:rsidRPr="0023398A">
        <w:rPr>
          <w:rFonts w:eastAsia="宋体"/>
          <w:b/>
          <w:lang w:eastAsia="zh-CN"/>
        </w:rPr>
        <w:t xml:space="preserve">at the next slot </w:t>
      </w:r>
      <w:r w:rsidR="001E5F87" w:rsidRPr="0023398A">
        <w:rPr>
          <w:rFonts w:eastAsia="宋体"/>
          <w:b/>
          <w:lang w:eastAsia="zh-CN"/>
        </w:rPr>
        <w:t>after</w:t>
      </w:r>
    </w:p>
    <w:p w14:paraId="7D1F0B62" w14:textId="4ACD0F52" w:rsidR="008355FE" w:rsidRPr="0023398A" w:rsidRDefault="001E5F87" w:rsidP="0023398A">
      <w:pPr>
        <w:pStyle w:val="ab"/>
        <w:numPr>
          <w:ilvl w:val="0"/>
          <w:numId w:val="29"/>
        </w:numPr>
        <w:overflowPunct/>
        <w:autoSpaceDE/>
        <w:autoSpaceDN/>
        <w:adjustRightInd/>
        <w:jc w:val="both"/>
        <w:textAlignment w:val="auto"/>
        <w:rPr>
          <w:b/>
          <w:lang w:eastAsia="zh-CN"/>
        </w:rPr>
      </w:pPr>
      <w:proofErr w:type="spellStart"/>
      <w:r w:rsidRPr="0023398A">
        <w:rPr>
          <w:b/>
          <w:lang w:eastAsia="zh-CN"/>
        </w:rPr>
        <w:t>PCell</w:t>
      </w:r>
      <w:proofErr w:type="spellEnd"/>
      <w:r w:rsidRPr="0023398A">
        <w:rPr>
          <w:b/>
          <w:lang w:eastAsia="zh-CN"/>
        </w:rPr>
        <w:t xml:space="preserve"> handover, or</w:t>
      </w:r>
    </w:p>
    <w:p w14:paraId="37D19C66" w14:textId="15481FFC" w:rsidR="0023398A" w:rsidRDefault="0023398A" w:rsidP="0023398A">
      <w:pPr>
        <w:pStyle w:val="ab"/>
        <w:numPr>
          <w:ilvl w:val="0"/>
          <w:numId w:val="29"/>
        </w:numPr>
        <w:overflowPunct/>
        <w:autoSpaceDE/>
        <w:autoSpaceDN/>
        <w:adjustRightInd/>
        <w:jc w:val="both"/>
        <w:textAlignment w:val="auto"/>
        <w:rPr>
          <w:b/>
          <w:lang w:eastAsia="zh-CN"/>
        </w:rPr>
      </w:pPr>
      <w:proofErr w:type="spellStart"/>
      <w:r w:rsidRPr="0023398A">
        <w:rPr>
          <w:rFonts w:hint="eastAsia"/>
          <w:b/>
          <w:lang w:eastAsia="zh-CN"/>
        </w:rPr>
        <w:t>P</w:t>
      </w:r>
      <w:r w:rsidRPr="0023398A">
        <w:rPr>
          <w:b/>
          <w:lang w:eastAsia="zh-CN"/>
        </w:rPr>
        <w:t>SCell</w:t>
      </w:r>
      <w:proofErr w:type="spellEnd"/>
      <w:r w:rsidRPr="0023398A">
        <w:rPr>
          <w:b/>
          <w:lang w:eastAsia="zh-CN"/>
        </w:rPr>
        <w:t xml:space="preserve"> change, or</w:t>
      </w:r>
    </w:p>
    <w:p w14:paraId="0AFFCB09" w14:textId="0D755FF4" w:rsidR="00871EF7" w:rsidRPr="0023398A" w:rsidRDefault="00871EF7" w:rsidP="0023398A">
      <w:pPr>
        <w:pStyle w:val="ab"/>
        <w:numPr>
          <w:ilvl w:val="0"/>
          <w:numId w:val="29"/>
        </w:numPr>
        <w:overflowPunct/>
        <w:autoSpaceDE/>
        <w:autoSpaceDN/>
        <w:adjustRightInd/>
        <w:jc w:val="both"/>
        <w:textAlignment w:val="auto"/>
        <w:rPr>
          <w:b/>
          <w:lang w:eastAsia="zh-CN"/>
        </w:rPr>
      </w:pPr>
      <w:r>
        <w:rPr>
          <w:b/>
          <w:lang w:eastAsia="zh-CN"/>
        </w:rPr>
        <w:t xml:space="preserve">the set of RSs on which UE is required to perform </w:t>
      </w:r>
      <w:r w:rsidR="004F5014">
        <w:rPr>
          <w:b/>
          <w:lang w:eastAsia="zh-CN"/>
        </w:rPr>
        <w:t>RLM/BFD is changed, or</w:t>
      </w:r>
    </w:p>
    <w:p w14:paraId="34C0754A" w14:textId="0FB26B5A" w:rsidR="001E5F87" w:rsidRPr="0023398A" w:rsidRDefault="001E5F87" w:rsidP="0023398A">
      <w:pPr>
        <w:pStyle w:val="ab"/>
        <w:numPr>
          <w:ilvl w:val="0"/>
          <w:numId w:val="29"/>
        </w:numPr>
        <w:overflowPunct/>
        <w:autoSpaceDE/>
        <w:autoSpaceDN/>
        <w:adjustRightInd/>
        <w:jc w:val="both"/>
        <w:textAlignment w:val="auto"/>
        <w:rPr>
          <w:b/>
          <w:lang w:eastAsia="zh-CN"/>
        </w:rPr>
      </w:pPr>
      <w:r w:rsidRPr="0023398A">
        <w:rPr>
          <w:b/>
          <w:lang w:eastAsia="zh-CN"/>
        </w:rPr>
        <w:t xml:space="preserve">the </w:t>
      </w:r>
      <w:r w:rsidR="0023398A" w:rsidRPr="0023398A">
        <w:rPr>
          <w:b/>
          <w:lang w:eastAsia="zh-CN"/>
        </w:rPr>
        <w:t xml:space="preserve">UE-specific CBW or the </w:t>
      </w:r>
      <w:r w:rsidRPr="0023398A">
        <w:rPr>
          <w:b/>
          <w:lang w:eastAsia="zh-CN"/>
        </w:rPr>
        <w:t>active BWP of the UE is changed, or</w:t>
      </w:r>
    </w:p>
    <w:p w14:paraId="6A3F99A9" w14:textId="7B76AF04" w:rsidR="001E5F87" w:rsidRPr="0023398A" w:rsidRDefault="001E5F87" w:rsidP="0023398A">
      <w:pPr>
        <w:pStyle w:val="ab"/>
        <w:numPr>
          <w:ilvl w:val="0"/>
          <w:numId w:val="29"/>
        </w:numPr>
        <w:overflowPunct/>
        <w:autoSpaceDE/>
        <w:autoSpaceDN/>
        <w:adjustRightInd/>
        <w:jc w:val="both"/>
        <w:textAlignment w:val="auto"/>
        <w:rPr>
          <w:b/>
          <w:lang w:eastAsia="zh-CN"/>
        </w:rPr>
      </w:pPr>
      <w:r w:rsidRPr="0023398A">
        <w:rPr>
          <w:rFonts w:hint="eastAsia"/>
          <w:b/>
          <w:lang w:eastAsia="zh-CN"/>
        </w:rPr>
        <w:t>t</w:t>
      </w:r>
      <w:r w:rsidRPr="0023398A">
        <w:rPr>
          <w:b/>
          <w:lang w:eastAsia="zh-CN"/>
        </w:rPr>
        <w:t xml:space="preserve">he intra-band </w:t>
      </w:r>
      <w:proofErr w:type="spellStart"/>
      <w:r w:rsidRPr="0023398A">
        <w:rPr>
          <w:b/>
          <w:lang w:eastAsia="zh-CN"/>
        </w:rPr>
        <w:t>SCell</w:t>
      </w:r>
      <w:proofErr w:type="spellEnd"/>
      <w:r w:rsidRPr="0023398A">
        <w:rPr>
          <w:b/>
          <w:lang w:eastAsia="zh-CN"/>
        </w:rPr>
        <w:t xml:space="preserve"> on which UE is required to perform BFD becomes active</w:t>
      </w:r>
    </w:p>
    <w:p w14:paraId="15E6DFA5" w14:textId="11276E7B" w:rsidR="00734EE4" w:rsidRPr="00C96D46" w:rsidRDefault="00734EE4" w:rsidP="00734EE4">
      <w:pPr>
        <w:pStyle w:val="1"/>
        <w:jc w:val="both"/>
        <w:rPr>
          <w:rFonts w:eastAsia="宋体"/>
          <w:lang w:eastAsia="zh-CN"/>
        </w:rPr>
      </w:pPr>
      <w:r>
        <w:rPr>
          <w:rFonts w:eastAsia="宋体"/>
          <w:lang w:eastAsia="zh-CN"/>
        </w:rPr>
        <w:t xml:space="preserve">Discussion on </w:t>
      </w:r>
      <w:r w:rsidR="00750208">
        <w:rPr>
          <w:rFonts w:eastAsia="宋体" w:hint="eastAsia"/>
          <w:lang w:eastAsia="zh-CN"/>
        </w:rPr>
        <w:t>the</w:t>
      </w:r>
      <w:r w:rsidR="00750208">
        <w:rPr>
          <w:rFonts w:eastAsia="宋体"/>
          <w:lang w:eastAsia="zh-CN"/>
        </w:rPr>
        <w:t xml:space="preserve"> </w:t>
      </w:r>
      <w:r w:rsidR="007D0153">
        <w:rPr>
          <w:rFonts w:eastAsia="宋体" w:hint="eastAsia"/>
          <w:lang w:eastAsia="zh-CN"/>
        </w:rPr>
        <w:t>R</w:t>
      </w:r>
      <w:r w:rsidR="007D0153">
        <w:rPr>
          <w:rFonts w:eastAsia="宋体"/>
          <w:lang w:eastAsia="zh-CN"/>
        </w:rPr>
        <w:t>elaxation factor and details for RLM/BFD relaxation</w:t>
      </w:r>
    </w:p>
    <w:p w14:paraId="20BD8D55" w14:textId="44D25454" w:rsidR="00E55E7C" w:rsidRDefault="00993839" w:rsidP="002B643A">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last meeting, the relaxation factor for FR2 </w:t>
      </w:r>
      <w:r w:rsidR="007F5CB8">
        <w:rPr>
          <w:rFonts w:eastAsia="宋体"/>
          <w:lang w:eastAsia="zh-CN"/>
        </w:rPr>
        <w:t xml:space="preserve">CSI-RS based RLM/BFD </w:t>
      </w:r>
      <w:r>
        <w:rPr>
          <w:rFonts w:eastAsia="宋体"/>
          <w:lang w:eastAsia="zh-CN"/>
        </w:rPr>
        <w:t xml:space="preserve">has been agreed. </w:t>
      </w:r>
      <w:r w:rsidR="00C77D6D">
        <w:rPr>
          <w:rFonts w:eastAsia="宋体"/>
          <w:lang w:eastAsia="zh-CN"/>
        </w:rPr>
        <w:t xml:space="preserve">Therefore, although the motivation of option 1 can be understood, we do not think different form of relaxation </w:t>
      </w:r>
      <w:r w:rsidR="00A552AD">
        <w:rPr>
          <w:rFonts w:eastAsia="宋体"/>
          <w:lang w:eastAsia="zh-CN"/>
        </w:rPr>
        <w:t xml:space="preserve">factor </w:t>
      </w:r>
      <w:r w:rsidR="00C77D6D">
        <w:rPr>
          <w:rFonts w:eastAsia="宋体"/>
          <w:lang w:eastAsia="zh-CN"/>
        </w:rPr>
        <w:t xml:space="preserve">for FR1 and FR2 can be </w:t>
      </w:r>
      <w:r w:rsidR="00A552AD">
        <w:rPr>
          <w:rFonts w:eastAsia="宋体"/>
          <w:lang w:eastAsia="zh-CN"/>
        </w:rPr>
        <w:t>a good approach</w:t>
      </w:r>
      <w:r w:rsidR="00C77D6D">
        <w:rPr>
          <w:rFonts w:eastAsia="宋体"/>
          <w:lang w:eastAsia="zh-CN"/>
        </w:rPr>
        <w:t xml:space="preserve">. </w:t>
      </w:r>
      <w:r w:rsidR="00A552AD">
        <w:rPr>
          <w:rFonts w:eastAsia="宋体"/>
          <w:lang w:eastAsia="zh-CN"/>
        </w:rPr>
        <w:t xml:space="preserve">Note that this </w:t>
      </w:r>
      <w:r w:rsidR="00741B73">
        <w:rPr>
          <w:rFonts w:eastAsia="宋体"/>
          <w:lang w:eastAsia="zh-CN"/>
        </w:rPr>
        <w:t xml:space="preserve">option </w:t>
      </w:r>
      <w:r w:rsidR="00A552AD">
        <w:rPr>
          <w:rFonts w:eastAsia="宋体"/>
          <w:lang w:eastAsia="zh-CN"/>
        </w:rPr>
        <w:t xml:space="preserve">may </w:t>
      </w:r>
      <w:r w:rsidR="00F350ED">
        <w:rPr>
          <w:rFonts w:eastAsia="宋体"/>
          <w:lang w:eastAsia="zh-CN"/>
        </w:rPr>
        <w:t xml:space="preserve">have </w:t>
      </w:r>
      <w:r w:rsidR="00A552AD">
        <w:rPr>
          <w:rFonts w:eastAsia="宋体"/>
          <w:lang w:eastAsia="zh-CN"/>
        </w:rPr>
        <w:t xml:space="preserve">also </w:t>
      </w:r>
      <w:r w:rsidR="00741B73">
        <w:rPr>
          <w:rFonts w:eastAsia="宋体"/>
          <w:lang w:eastAsia="zh-CN"/>
        </w:rPr>
        <w:t>reverted the previous agreements on ‘</w:t>
      </w:r>
      <w:r w:rsidR="00F350ED">
        <w:rPr>
          <w:rFonts w:eastAsia="宋体"/>
          <w:lang w:eastAsia="zh-CN"/>
        </w:rPr>
        <w:t xml:space="preserve">predefined </w:t>
      </w:r>
      <w:r w:rsidR="00741B73">
        <w:rPr>
          <w:rFonts w:eastAsia="宋体"/>
          <w:lang w:eastAsia="zh-CN"/>
        </w:rPr>
        <w:t xml:space="preserve">scaling </w:t>
      </w:r>
      <w:proofErr w:type="gramStart"/>
      <w:r w:rsidR="00741B73">
        <w:rPr>
          <w:rFonts w:eastAsia="宋体"/>
          <w:lang w:eastAsia="zh-CN"/>
        </w:rPr>
        <w:t>factors’</w:t>
      </w:r>
      <w:proofErr w:type="gramEnd"/>
      <w:r w:rsidR="00741B73">
        <w:rPr>
          <w:rFonts w:eastAsia="宋体"/>
          <w:lang w:eastAsia="zh-CN"/>
        </w:rPr>
        <w:t>.</w:t>
      </w:r>
    </w:p>
    <w:p w14:paraId="2F99931F" w14:textId="024B6064" w:rsidR="00993839" w:rsidRPr="007F5CB8" w:rsidRDefault="007F5CB8" w:rsidP="002B643A">
      <w:pPr>
        <w:overflowPunct/>
        <w:autoSpaceDE/>
        <w:autoSpaceDN/>
        <w:adjustRightInd/>
        <w:jc w:val="both"/>
        <w:textAlignment w:val="auto"/>
        <w:rPr>
          <w:rFonts w:eastAsia="宋体"/>
          <w:lang w:eastAsia="zh-CN"/>
        </w:rPr>
      </w:pPr>
      <w:r>
        <w:rPr>
          <w:rFonts w:eastAsia="宋体"/>
          <w:lang w:eastAsia="zh-CN"/>
        </w:rPr>
        <w:t>For FR1, there is still remaining issues on the down-selection between [2,3,4]. In our view, as one typical implementation, the additional delay cannot be less than (X-1)</w:t>
      </w:r>
      <w:r w:rsidRPr="00D60E15">
        <w:rPr>
          <w:rFonts w:cs="Arial"/>
          <w:szCs w:val="18"/>
        </w:rPr>
        <w:t xml:space="preserve"> </w:t>
      </w:r>
      <w:r w:rsidRPr="00E30640">
        <w:rPr>
          <w:rFonts w:cs="Arial"/>
          <w:szCs w:val="18"/>
        </w:rPr>
        <w:sym w:font="Symbol" w:char="F0B4"/>
      </w:r>
      <w:r>
        <w:rPr>
          <w:rFonts w:cs="Arial"/>
          <w:szCs w:val="18"/>
        </w:rPr>
        <w:t xml:space="preserve"> </w:t>
      </w:r>
      <w:r w:rsidRPr="00D60E15">
        <w:rPr>
          <w:rFonts w:eastAsia="宋体" w:hint="eastAsia"/>
          <w:lang w:eastAsia="zh-CN"/>
        </w:rPr>
        <w:t>1.5</w:t>
      </w:r>
      <w:r>
        <w:rPr>
          <w:rFonts w:eastAsia="宋体"/>
          <w:lang w:eastAsia="zh-CN"/>
        </w:rPr>
        <w:t xml:space="preserve"> DRX cycles, as shown in our previous evaluation results in </w:t>
      </w:r>
      <w:r w:rsidR="008B4777">
        <w:rPr>
          <w:rFonts w:eastAsia="宋体"/>
          <w:lang w:eastAsia="zh-CN"/>
        </w:rPr>
        <w:t>[3]</w:t>
      </w:r>
      <w:r>
        <w:rPr>
          <w:rFonts w:eastAsia="宋体"/>
          <w:lang w:eastAsia="zh-CN"/>
        </w:rPr>
        <w:t xml:space="preserve">, </w:t>
      </w:r>
      <w:r w:rsidRPr="00403E61">
        <w:rPr>
          <w:rFonts w:eastAsia="宋体"/>
          <w:lang w:eastAsia="zh-CN"/>
        </w:rPr>
        <w:t xml:space="preserve">while </w:t>
      </w:r>
      <w:r>
        <w:rPr>
          <w:rFonts w:eastAsia="宋体"/>
          <w:lang w:eastAsia="zh-CN"/>
        </w:rPr>
        <w:t>X</w:t>
      </w:r>
      <w:r w:rsidRPr="00403E61">
        <w:rPr>
          <w:rFonts w:eastAsia="宋体"/>
          <w:lang w:eastAsia="zh-CN"/>
        </w:rPr>
        <w:t xml:space="preserve"> is the </w:t>
      </w:r>
      <w:r>
        <w:rPr>
          <w:rFonts w:eastAsia="宋体"/>
          <w:lang w:eastAsia="zh-CN"/>
        </w:rPr>
        <w:t xml:space="preserve">times of extended separation between actual measurements. For the case of </w:t>
      </w:r>
      <w:proofErr w:type="gramStart"/>
      <w:r w:rsidRPr="00A5398B">
        <w:rPr>
          <w:bCs/>
        </w:rPr>
        <w:t>MAX(</w:t>
      </w:r>
      <w:proofErr w:type="gramEnd"/>
      <w:r w:rsidRPr="00A5398B">
        <w:rPr>
          <w:bCs/>
        </w:rPr>
        <w:t>T</w:t>
      </w:r>
      <w:r w:rsidRPr="00A5398B">
        <w:rPr>
          <w:bCs/>
          <w:vertAlign w:val="subscript"/>
        </w:rPr>
        <w:t>DRX</w:t>
      </w:r>
      <w:r w:rsidRPr="00A5398B">
        <w:rPr>
          <w:bCs/>
        </w:rPr>
        <w:t>, T</w:t>
      </w:r>
      <w:r w:rsidRPr="00A5398B">
        <w:rPr>
          <w:bCs/>
          <w:vertAlign w:val="subscript"/>
        </w:rPr>
        <w:t>RS</w:t>
      </w:r>
      <w:r w:rsidRPr="00A5398B">
        <w:rPr>
          <w:bCs/>
        </w:rPr>
        <w:t>)</w:t>
      </w:r>
      <w:r w:rsidRPr="00A5398B">
        <w:rPr>
          <w:rFonts w:eastAsiaTheme="minorEastAsia"/>
        </w:rPr>
        <w:t xml:space="preserve"> ≤ 40 </w:t>
      </w:r>
      <w:proofErr w:type="spellStart"/>
      <w:r w:rsidRPr="00A5398B">
        <w:rPr>
          <w:rFonts w:eastAsiaTheme="minorEastAsia"/>
        </w:rPr>
        <w:t>ms</w:t>
      </w:r>
      <w:proofErr w:type="spellEnd"/>
      <w:r>
        <w:rPr>
          <w:rFonts w:eastAsia="宋体"/>
          <w:lang w:eastAsia="zh-CN"/>
        </w:rPr>
        <w:t>,</w:t>
      </w:r>
      <w:r w:rsidR="005E1359">
        <w:rPr>
          <w:rFonts w:eastAsia="宋体"/>
          <w:lang w:eastAsia="zh-CN"/>
        </w:rPr>
        <w:t xml:space="preserve"> </w:t>
      </w:r>
      <w:r w:rsidR="008B4777">
        <w:rPr>
          <w:rFonts w:eastAsia="宋体"/>
          <w:lang w:eastAsia="zh-CN"/>
        </w:rPr>
        <w:t xml:space="preserve">since the DRX cycle length is shorter, we propose to adopt scaling factor </w:t>
      </w:r>
      <w:r w:rsidR="008B4777" w:rsidRPr="00A5398B">
        <w:rPr>
          <w:rFonts w:eastAsiaTheme="minorEastAsia"/>
        </w:rPr>
        <w:t>K</w:t>
      </w:r>
      <w:r w:rsidR="008B4777" w:rsidRPr="00A5398B">
        <w:rPr>
          <w:rFonts w:eastAsiaTheme="minorEastAsia"/>
          <w:vertAlign w:val="subscript"/>
        </w:rPr>
        <w:t>2, FR1</w:t>
      </w:r>
      <w:r w:rsidR="008B4777">
        <w:rPr>
          <w:rFonts w:eastAsia="宋体"/>
          <w:lang w:eastAsia="zh-CN"/>
        </w:rPr>
        <w:t>=3.</w:t>
      </w:r>
      <w:r w:rsidR="007F68F3">
        <w:rPr>
          <w:rFonts w:eastAsia="宋体"/>
          <w:lang w:eastAsia="zh-CN"/>
        </w:rPr>
        <w:t xml:space="preserve"> For the case of </w:t>
      </w:r>
      <w:r w:rsidR="007F68F3" w:rsidRPr="00A5398B">
        <w:rPr>
          <w:rFonts w:eastAsiaTheme="minorEastAsia"/>
        </w:rPr>
        <w:t xml:space="preserve">40 </w:t>
      </w:r>
      <w:proofErr w:type="spellStart"/>
      <w:r w:rsidR="007F68F3" w:rsidRPr="00A5398B">
        <w:rPr>
          <w:rFonts w:eastAsiaTheme="minorEastAsia"/>
        </w:rPr>
        <w:t>ms</w:t>
      </w:r>
      <w:proofErr w:type="spellEnd"/>
      <w:r w:rsidR="007F68F3" w:rsidRPr="00A5398B">
        <w:rPr>
          <w:rFonts w:eastAsiaTheme="minorEastAsia"/>
        </w:rPr>
        <w:t xml:space="preserve"> &lt;</w:t>
      </w:r>
      <w:r w:rsidR="007F68F3" w:rsidRPr="00A5398B">
        <w:rPr>
          <w:bCs/>
        </w:rPr>
        <w:t xml:space="preserve"> </w:t>
      </w:r>
      <w:proofErr w:type="gramStart"/>
      <w:r w:rsidR="007F68F3" w:rsidRPr="00A5398B">
        <w:rPr>
          <w:bCs/>
        </w:rPr>
        <w:t>MAX(</w:t>
      </w:r>
      <w:proofErr w:type="gramEnd"/>
      <w:r w:rsidR="007F68F3" w:rsidRPr="00A5398B">
        <w:rPr>
          <w:bCs/>
        </w:rPr>
        <w:t>T</w:t>
      </w:r>
      <w:r w:rsidR="007F68F3" w:rsidRPr="00A5398B">
        <w:rPr>
          <w:bCs/>
          <w:vertAlign w:val="subscript"/>
        </w:rPr>
        <w:t>DRX</w:t>
      </w:r>
      <w:r w:rsidR="007F68F3" w:rsidRPr="00A5398B">
        <w:rPr>
          <w:bCs/>
        </w:rPr>
        <w:t>, T</w:t>
      </w:r>
      <w:r w:rsidR="007F68F3" w:rsidRPr="00A5398B">
        <w:rPr>
          <w:bCs/>
          <w:vertAlign w:val="subscript"/>
        </w:rPr>
        <w:t>RS</w:t>
      </w:r>
      <w:r w:rsidR="007F68F3" w:rsidRPr="00A5398B">
        <w:rPr>
          <w:bCs/>
        </w:rPr>
        <w:t>)</w:t>
      </w:r>
      <w:r w:rsidR="007F68F3" w:rsidRPr="00A5398B">
        <w:rPr>
          <w:rFonts w:eastAsiaTheme="minorEastAsia"/>
        </w:rPr>
        <w:t xml:space="preserve"> ≤ 80 </w:t>
      </w:r>
      <w:proofErr w:type="spellStart"/>
      <w:r w:rsidR="007F68F3" w:rsidRPr="00A5398B">
        <w:rPr>
          <w:rFonts w:eastAsiaTheme="minorEastAsia"/>
        </w:rPr>
        <w:t>ms</w:t>
      </w:r>
      <w:proofErr w:type="spellEnd"/>
      <w:r w:rsidR="007F68F3">
        <w:rPr>
          <w:rFonts w:eastAsiaTheme="minorEastAsia"/>
        </w:rPr>
        <w:t xml:space="preserve">, we propose to adopt </w:t>
      </w:r>
      <w:r w:rsidR="007F68F3" w:rsidRPr="00A5398B">
        <w:rPr>
          <w:rFonts w:eastAsiaTheme="minorEastAsia"/>
        </w:rPr>
        <w:t>K</w:t>
      </w:r>
      <w:r w:rsidR="007F68F3" w:rsidRPr="00A5398B">
        <w:rPr>
          <w:rFonts w:eastAsiaTheme="minorEastAsia"/>
          <w:vertAlign w:val="subscript"/>
        </w:rPr>
        <w:t>1, FR1</w:t>
      </w:r>
      <w:r w:rsidR="007F68F3">
        <w:rPr>
          <w:rFonts w:eastAsiaTheme="minorEastAsia"/>
        </w:rPr>
        <w:t xml:space="preserve">=2. In this case the </w:t>
      </w:r>
      <w:r w:rsidR="007F68F3">
        <w:rPr>
          <w:rFonts w:eastAsia="宋体"/>
          <w:lang w:eastAsia="zh-CN"/>
        </w:rPr>
        <w:t>monotonicity of the requirements with respect to the DRX cycle length can also be ensured.</w:t>
      </w:r>
    </w:p>
    <w:p w14:paraId="2461B317" w14:textId="4B703755" w:rsidR="007A6B65" w:rsidRPr="007A6B65" w:rsidRDefault="007A6B65" w:rsidP="007A6B65">
      <w:pPr>
        <w:overflowPunct/>
        <w:autoSpaceDE/>
        <w:autoSpaceDN/>
        <w:adjustRightInd/>
        <w:jc w:val="both"/>
        <w:textAlignment w:val="auto"/>
        <w:rPr>
          <w:rFonts w:eastAsia="宋体"/>
          <w:b/>
          <w:lang w:eastAsia="zh-CN"/>
        </w:rPr>
      </w:pPr>
      <w:r w:rsidRPr="007A6B65">
        <w:rPr>
          <w:rFonts w:eastAsia="宋体"/>
          <w:b/>
          <w:lang w:eastAsia="zh-CN"/>
        </w:rPr>
        <w:t xml:space="preserve">Proposal </w:t>
      </w:r>
      <w:proofErr w:type="gramStart"/>
      <w:r w:rsidRPr="007A6B65">
        <w:rPr>
          <w:rFonts w:eastAsia="宋体"/>
          <w:b/>
          <w:lang w:eastAsia="zh-CN"/>
        </w:rPr>
        <w:t>1</w:t>
      </w:r>
      <w:r w:rsidR="00B14509">
        <w:rPr>
          <w:rFonts w:eastAsia="宋体"/>
          <w:b/>
          <w:lang w:eastAsia="zh-CN"/>
        </w:rPr>
        <w:t>4</w:t>
      </w:r>
      <w:r w:rsidR="008421B3">
        <w:rPr>
          <w:rFonts w:eastAsia="宋体"/>
          <w:b/>
          <w:lang w:eastAsia="zh-CN"/>
        </w:rPr>
        <w:t xml:space="preserve"> </w:t>
      </w:r>
      <w:r w:rsidRPr="007A6B65">
        <w:rPr>
          <w:rFonts w:eastAsia="宋体"/>
          <w:b/>
          <w:lang w:eastAsia="zh-CN"/>
        </w:rPr>
        <w:t xml:space="preserve"> In</w:t>
      </w:r>
      <w:proofErr w:type="gramEnd"/>
      <w:r w:rsidRPr="007A6B65">
        <w:rPr>
          <w:rFonts w:eastAsia="宋体"/>
          <w:b/>
          <w:lang w:eastAsia="zh-CN"/>
        </w:rPr>
        <w:t xml:space="preserve"> FR1</w:t>
      </w:r>
      <w:r w:rsidR="007D7429">
        <w:rPr>
          <w:rFonts w:eastAsia="宋体"/>
          <w:b/>
          <w:lang w:eastAsia="zh-CN"/>
        </w:rPr>
        <w:t xml:space="preserve"> RLM/BFD relaxation</w:t>
      </w:r>
      <w:r w:rsidRPr="007A6B65">
        <w:rPr>
          <w:rFonts w:eastAsia="宋体"/>
          <w:b/>
          <w:lang w:eastAsia="zh-CN"/>
        </w:rPr>
        <w:t xml:space="preserve">, adopt relaxation factor as </w:t>
      </w:r>
      <w:r w:rsidRPr="007A6B65">
        <w:rPr>
          <w:rFonts w:eastAsiaTheme="minorEastAsia"/>
          <w:b/>
        </w:rPr>
        <w:t>K</w:t>
      </w:r>
      <w:r w:rsidRPr="007A6B65">
        <w:rPr>
          <w:rFonts w:eastAsiaTheme="minorEastAsia"/>
          <w:b/>
          <w:vertAlign w:val="subscript"/>
        </w:rPr>
        <w:t>1, FR1</w:t>
      </w:r>
      <w:r w:rsidRPr="007A6B65">
        <w:rPr>
          <w:rFonts w:eastAsiaTheme="minorEastAsia"/>
          <w:b/>
        </w:rPr>
        <w:t>=2</w:t>
      </w:r>
      <w:r w:rsidRPr="007A6B65">
        <w:rPr>
          <w:rFonts w:eastAsia="宋体"/>
          <w:b/>
          <w:lang w:eastAsia="zh-CN"/>
        </w:rPr>
        <w:t xml:space="preserve">, and </w:t>
      </w:r>
      <w:r w:rsidRPr="007A6B65">
        <w:rPr>
          <w:rFonts w:eastAsiaTheme="minorEastAsia"/>
          <w:b/>
        </w:rPr>
        <w:t>K</w:t>
      </w:r>
      <w:r w:rsidRPr="007A6B65">
        <w:rPr>
          <w:rFonts w:eastAsiaTheme="minorEastAsia"/>
          <w:b/>
          <w:vertAlign w:val="subscript"/>
        </w:rPr>
        <w:t>2, FR1</w:t>
      </w:r>
      <w:r w:rsidRPr="007A6B65">
        <w:rPr>
          <w:rFonts w:eastAsia="宋体"/>
          <w:b/>
          <w:lang w:eastAsia="zh-CN"/>
        </w:rPr>
        <w:t>=3.</w:t>
      </w:r>
    </w:p>
    <w:p w14:paraId="3A1AA03D" w14:textId="6BEE56B3" w:rsidR="002B643A" w:rsidRDefault="00C77D6D" w:rsidP="002B643A">
      <w:pPr>
        <w:overflowPunct/>
        <w:autoSpaceDE/>
        <w:autoSpaceDN/>
        <w:adjustRightInd/>
        <w:jc w:val="both"/>
        <w:textAlignment w:val="auto"/>
        <w:rPr>
          <w:rFonts w:eastAsia="宋体"/>
          <w:lang w:eastAsia="zh-CN"/>
        </w:rPr>
      </w:pPr>
      <w:r>
        <w:rPr>
          <w:rFonts w:eastAsia="宋体"/>
          <w:lang w:eastAsia="zh-CN"/>
        </w:rPr>
        <w:t>For FR2</w:t>
      </w:r>
      <w:r w:rsidR="00930EB3">
        <w:rPr>
          <w:rFonts w:eastAsia="宋体"/>
          <w:lang w:eastAsia="zh-CN"/>
        </w:rPr>
        <w:t xml:space="preserve"> SSB based RLM/BFD relaxation, note that beam sweeping factor is considered. Although </w:t>
      </w:r>
      <w:r w:rsidR="003E47E1">
        <w:rPr>
          <w:rFonts w:eastAsia="宋体"/>
          <w:lang w:eastAsia="zh-CN"/>
        </w:rPr>
        <w:t>such s</w:t>
      </w:r>
      <w:r w:rsidR="00930EB3">
        <w:rPr>
          <w:rFonts w:eastAsia="宋体"/>
          <w:lang w:eastAsia="zh-CN"/>
        </w:rPr>
        <w:t xml:space="preserve">caling factor can be </w:t>
      </w:r>
      <w:r w:rsidR="003E47E1">
        <w:rPr>
          <w:rFonts w:eastAsia="宋体"/>
          <w:lang w:eastAsia="zh-CN"/>
        </w:rPr>
        <w:t>8</w:t>
      </w:r>
      <w:r w:rsidR="00930EB3">
        <w:rPr>
          <w:rFonts w:eastAsia="宋体"/>
          <w:lang w:eastAsia="zh-CN"/>
        </w:rPr>
        <w:t xml:space="preserve">, </w:t>
      </w:r>
      <w:r w:rsidR="003E47E1">
        <w:rPr>
          <w:rFonts w:eastAsia="宋体"/>
          <w:lang w:eastAsia="zh-CN"/>
        </w:rPr>
        <w:t xml:space="preserve">actually UE ma not always need to evaluate 8 Rx beams for the BFD evaluation. Therefore, </w:t>
      </w:r>
      <w:r w:rsidR="007D7429">
        <w:rPr>
          <w:rFonts w:eastAsia="宋体"/>
          <w:lang w:eastAsia="zh-CN"/>
        </w:rPr>
        <w:t>considering the impact to RLF/BF triggering latency would be more in this case, we propose to adopt 1.5 as the scaling factor for FR2 SSB based RLM/BFD relaxation.</w:t>
      </w:r>
    </w:p>
    <w:p w14:paraId="31810A7D" w14:textId="5EAFD785" w:rsidR="007D7429" w:rsidRPr="007D7429" w:rsidRDefault="007D7429" w:rsidP="002B643A">
      <w:pPr>
        <w:overflowPunct/>
        <w:autoSpaceDE/>
        <w:autoSpaceDN/>
        <w:adjustRightInd/>
        <w:jc w:val="both"/>
        <w:textAlignment w:val="auto"/>
        <w:rPr>
          <w:rFonts w:eastAsia="宋体"/>
          <w:b/>
          <w:lang w:eastAsia="zh-CN"/>
        </w:rPr>
      </w:pPr>
      <w:r w:rsidRPr="007D7429">
        <w:rPr>
          <w:rFonts w:eastAsia="宋体" w:hint="eastAsia"/>
          <w:b/>
          <w:lang w:eastAsia="zh-CN"/>
        </w:rPr>
        <w:t>P</w:t>
      </w:r>
      <w:r w:rsidRPr="007D7429">
        <w:rPr>
          <w:rFonts w:eastAsia="宋体"/>
          <w:b/>
          <w:lang w:eastAsia="zh-CN"/>
        </w:rPr>
        <w:t xml:space="preserve">roposal </w:t>
      </w:r>
      <w:proofErr w:type="gramStart"/>
      <w:r w:rsidRPr="007D7429">
        <w:rPr>
          <w:rFonts w:eastAsia="宋体"/>
          <w:b/>
          <w:lang w:eastAsia="zh-CN"/>
        </w:rPr>
        <w:t>1</w:t>
      </w:r>
      <w:r w:rsidR="00B14509">
        <w:rPr>
          <w:rFonts w:eastAsia="宋体"/>
          <w:b/>
          <w:lang w:eastAsia="zh-CN"/>
        </w:rPr>
        <w:t>5</w:t>
      </w:r>
      <w:r w:rsidRPr="007D7429">
        <w:rPr>
          <w:rFonts w:eastAsia="宋体"/>
          <w:b/>
          <w:lang w:eastAsia="zh-CN"/>
        </w:rPr>
        <w:t xml:space="preserve">  In</w:t>
      </w:r>
      <w:proofErr w:type="gramEnd"/>
      <w:r w:rsidRPr="007D7429">
        <w:rPr>
          <w:rFonts w:eastAsia="宋体"/>
          <w:b/>
          <w:lang w:eastAsia="zh-CN"/>
        </w:rPr>
        <w:t xml:space="preserve"> FR2 SSB-based RLM/BFD relaxation, adopt relaxation factor as </w:t>
      </w:r>
      <w:r w:rsidRPr="007D7429">
        <w:rPr>
          <w:rFonts w:eastAsiaTheme="minorEastAsia"/>
          <w:b/>
        </w:rPr>
        <w:t>K</w:t>
      </w:r>
      <w:r w:rsidRPr="007D7429">
        <w:rPr>
          <w:rFonts w:eastAsiaTheme="minorEastAsia"/>
          <w:b/>
          <w:vertAlign w:val="subscript"/>
        </w:rPr>
        <w:t>1, FR2, SSB</w:t>
      </w:r>
      <w:r w:rsidRPr="007D7429">
        <w:rPr>
          <w:rFonts w:eastAsiaTheme="minorEastAsia"/>
          <w:b/>
        </w:rPr>
        <w:t>=</w:t>
      </w:r>
      <w:r w:rsidRPr="007D7429">
        <w:rPr>
          <w:rFonts w:eastAsia="宋体"/>
          <w:b/>
          <w:lang w:eastAsia="zh-CN"/>
        </w:rPr>
        <w:t>=1.5.</w:t>
      </w:r>
    </w:p>
    <w:p w14:paraId="5FEF42D6" w14:textId="442953CE" w:rsidR="003B3234" w:rsidRDefault="003B3234" w:rsidP="002B643A">
      <w:pPr>
        <w:overflowPunct/>
        <w:autoSpaceDE/>
        <w:autoSpaceDN/>
        <w:adjustRightInd/>
        <w:jc w:val="both"/>
        <w:textAlignment w:val="auto"/>
        <w:rPr>
          <w:rFonts w:eastAsia="宋体"/>
          <w:lang w:eastAsia="zh-CN"/>
        </w:rPr>
      </w:pPr>
      <w:r>
        <w:rPr>
          <w:rFonts w:eastAsia="宋体"/>
          <w:lang w:eastAsia="zh-CN"/>
        </w:rPr>
        <w:t>A</w:t>
      </w:r>
      <w:r>
        <w:rPr>
          <w:rFonts w:eastAsia="宋体" w:hint="eastAsia"/>
          <w:lang w:eastAsia="zh-CN"/>
        </w:rPr>
        <w:t>no</w:t>
      </w:r>
      <w:r>
        <w:rPr>
          <w:rFonts w:eastAsia="宋体"/>
          <w:lang w:eastAsia="zh-CN"/>
        </w:rPr>
        <w:t xml:space="preserve">ther issue is </w:t>
      </w:r>
      <w:r w:rsidRPr="003B3234">
        <w:rPr>
          <w:rFonts w:eastAsia="宋体"/>
          <w:lang w:eastAsia="zh-CN"/>
        </w:rPr>
        <w:t>whether to apply relaxation factor on lower bound of relaxed evaluation period</w:t>
      </w:r>
      <w:r>
        <w:rPr>
          <w:rFonts w:eastAsia="宋体"/>
          <w:lang w:eastAsia="zh-CN"/>
        </w:rPr>
        <w:t>. In our view, the lower bound T is defined mostly for the case that no DRX is configured, and SSB periodicity is considered to be 5ms</w:t>
      </w:r>
      <w:r>
        <w:rPr>
          <w:rFonts w:eastAsia="宋体" w:hint="eastAsia"/>
          <w:lang w:eastAsia="zh-CN"/>
        </w:rPr>
        <w:t>.</w:t>
      </w:r>
      <w:r>
        <w:rPr>
          <w:rFonts w:eastAsia="宋体"/>
          <w:lang w:eastAsia="zh-CN"/>
        </w:rPr>
        <w:t xml:space="preserve"> Since the shortest DRX cycle is 10ms</w:t>
      </w:r>
      <w:r>
        <w:rPr>
          <w:rFonts w:eastAsia="宋体" w:hint="eastAsia"/>
          <w:lang w:eastAsia="zh-CN"/>
        </w:rPr>
        <w:t>,</w:t>
      </w:r>
      <w:r>
        <w:rPr>
          <w:rFonts w:eastAsia="宋体"/>
          <w:lang w:eastAsia="zh-CN"/>
        </w:rPr>
        <w:t xml:space="preserve"> the only case that lower bound </w:t>
      </w:r>
      <w:r w:rsidR="00516E4B">
        <w:rPr>
          <w:rFonts w:eastAsia="宋体"/>
          <w:lang w:eastAsia="zh-CN"/>
        </w:rPr>
        <w:t xml:space="preserve">T </w:t>
      </w:r>
      <w:r>
        <w:rPr>
          <w:rFonts w:eastAsia="宋体"/>
          <w:lang w:eastAsia="zh-CN"/>
        </w:rPr>
        <w:t>would be effective is when SSB periodicity &lt;</w:t>
      </w:r>
      <w:r w:rsidR="00516E4B">
        <w:rPr>
          <w:rFonts w:eastAsia="宋体"/>
          <w:lang w:eastAsia="zh-CN"/>
        </w:rPr>
        <w:t>=</w:t>
      </w:r>
      <w:r>
        <w:rPr>
          <w:rFonts w:eastAsia="宋体"/>
          <w:lang w:eastAsia="zh-CN"/>
        </w:rPr>
        <w:t>10</w:t>
      </w:r>
      <w:r>
        <w:rPr>
          <w:rFonts w:eastAsia="宋体" w:hint="eastAsia"/>
          <w:lang w:eastAsia="zh-CN"/>
        </w:rPr>
        <w:t>ms</w:t>
      </w:r>
      <w:r>
        <w:rPr>
          <w:rFonts w:eastAsia="宋体"/>
          <w:lang w:eastAsia="zh-CN"/>
        </w:rPr>
        <w:t xml:space="preserve">, DRX = 10ms </w:t>
      </w:r>
      <w:r>
        <w:rPr>
          <w:rFonts w:eastAsia="宋体" w:hint="eastAsia"/>
          <w:lang w:eastAsia="zh-CN"/>
        </w:rPr>
        <w:t>and</w:t>
      </w:r>
      <w:r>
        <w:rPr>
          <w:rFonts w:eastAsia="宋体"/>
          <w:lang w:eastAsia="zh-CN"/>
        </w:rPr>
        <w:t xml:space="preserve"> P =1</w:t>
      </w:r>
      <w:r w:rsidR="00516E4B">
        <w:rPr>
          <w:rFonts w:eastAsia="宋体"/>
          <w:lang w:eastAsia="zh-CN"/>
        </w:rPr>
        <w:t xml:space="preserve"> for SSB-based RLM in FR1, in which 200ms is the requirements instead of 15</w:t>
      </w:r>
      <w:r w:rsidR="00516E4B">
        <w:rPr>
          <w:rFonts w:eastAsia="宋体" w:hint="eastAsia"/>
          <w:lang w:eastAsia="zh-CN"/>
        </w:rPr>
        <w:t>x</w:t>
      </w:r>
      <w:r w:rsidR="00516E4B">
        <w:rPr>
          <w:rFonts w:eastAsia="宋体"/>
          <w:lang w:eastAsia="zh-CN"/>
        </w:rPr>
        <w:t>1x10</w:t>
      </w:r>
      <w:r w:rsidR="00516E4B">
        <w:rPr>
          <w:rFonts w:eastAsia="宋体" w:hint="eastAsia"/>
          <w:lang w:eastAsia="zh-CN"/>
        </w:rPr>
        <w:t>ms</w:t>
      </w:r>
      <w:r w:rsidR="00516E4B">
        <w:rPr>
          <w:rFonts w:eastAsia="宋体"/>
          <w:lang w:eastAsia="zh-CN"/>
        </w:rPr>
        <w:t xml:space="preserve"> = 150</w:t>
      </w:r>
      <w:r w:rsidR="00516E4B">
        <w:rPr>
          <w:rFonts w:eastAsia="宋体" w:hint="eastAsia"/>
          <w:lang w:eastAsia="zh-CN"/>
        </w:rPr>
        <w:t>ms</w:t>
      </w:r>
      <w:r>
        <w:rPr>
          <w:rFonts w:eastAsia="宋体"/>
          <w:lang w:eastAsia="zh-CN"/>
        </w:rPr>
        <w:t xml:space="preserve">. </w:t>
      </w:r>
      <w:r w:rsidR="00222257">
        <w:rPr>
          <w:rFonts w:eastAsia="宋体"/>
          <w:lang w:eastAsia="zh-CN"/>
        </w:rPr>
        <w:t xml:space="preserve">For this case the misalignment between SSB and DRX active time would be issue, and it is preferred to also extend the lower bound T so as to provide UE enough flexibility in dealing with RLM measurement occasion. </w:t>
      </w:r>
    </w:p>
    <w:p w14:paraId="0080ECB7" w14:textId="68BDCCF3" w:rsidR="00222257" w:rsidRPr="00F24CF4" w:rsidRDefault="00222257" w:rsidP="002B643A">
      <w:pPr>
        <w:overflowPunct/>
        <w:autoSpaceDE/>
        <w:autoSpaceDN/>
        <w:adjustRightInd/>
        <w:jc w:val="both"/>
        <w:textAlignment w:val="auto"/>
        <w:rPr>
          <w:rFonts w:eastAsia="宋体"/>
          <w:b/>
          <w:lang w:eastAsia="zh-CN"/>
        </w:rPr>
      </w:pPr>
      <w:r w:rsidRPr="00F24CF4">
        <w:rPr>
          <w:rFonts w:eastAsia="宋体" w:hint="eastAsia"/>
          <w:b/>
          <w:lang w:eastAsia="zh-CN"/>
        </w:rPr>
        <w:t>P</w:t>
      </w:r>
      <w:r w:rsidRPr="00F24CF4">
        <w:rPr>
          <w:rFonts w:eastAsia="宋体"/>
          <w:b/>
          <w:lang w:eastAsia="zh-CN"/>
        </w:rPr>
        <w:t xml:space="preserve">roposal </w:t>
      </w:r>
      <w:proofErr w:type="gramStart"/>
      <w:r w:rsidRPr="00F24CF4">
        <w:rPr>
          <w:rFonts w:eastAsia="宋体"/>
          <w:b/>
          <w:lang w:eastAsia="zh-CN"/>
        </w:rPr>
        <w:t>1</w:t>
      </w:r>
      <w:r w:rsidR="00B14509">
        <w:rPr>
          <w:rFonts w:eastAsia="宋体"/>
          <w:b/>
          <w:lang w:eastAsia="zh-CN"/>
        </w:rPr>
        <w:t>6</w:t>
      </w:r>
      <w:r w:rsidRPr="00F24CF4">
        <w:rPr>
          <w:rFonts w:eastAsia="宋体"/>
          <w:b/>
          <w:lang w:eastAsia="zh-CN"/>
        </w:rPr>
        <w:t xml:space="preserve">  </w:t>
      </w:r>
      <w:r w:rsidRPr="00F24CF4">
        <w:rPr>
          <w:rFonts w:eastAsia="PMingLiU"/>
          <w:b/>
          <w:szCs w:val="24"/>
          <w:lang w:eastAsia="zh-TW"/>
        </w:rPr>
        <w:t>Lower</w:t>
      </w:r>
      <w:proofErr w:type="gramEnd"/>
      <w:r w:rsidRPr="00F24CF4">
        <w:rPr>
          <w:rFonts w:eastAsia="PMingLiU"/>
          <w:b/>
          <w:szCs w:val="24"/>
          <w:lang w:eastAsia="zh-TW"/>
        </w:rPr>
        <w:t xml:space="preserve"> bound of relaxed evaluation period is preferred to be also relaxed</w:t>
      </w:r>
      <w:r w:rsidR="00F24CF4" w:rsidRPr="00F24CF4">
        <w:rPr>
          <w:rFonts w:eastAsia="PMingLiU"/>
          <w:b/>
          <w:szCs w:val="24"/>
          <w:lang w:eastAsia="zh-TW"/>
        </w:rPr>
        <w:t>.</w:t>
      </w:r>
    </w:p>
    <w:p w14:paraId="5FBAC6B3" w14:textId="0C7EEB80" w:rsidR="003B3234" w:rsidRDefault="00AF1E9A" w:rsidP="002B643A">
      <w:pPr>
        <w:overflowPunct/>
        <w:autoSpaceDE/>
        <w:autoSpaceDN/>
        <w:adjustRightInd/>
        <w:jc w:val="both"/>
        <w:textAlignment w:val="auto"/>
        <w:rPr>
          <w:rFonts w:eastAsia="宋体"/>
          <w:lang w:eastAsia="zh-CN"/>
        </w:rPr>
      </w:pPr>
      <w:r>
        <w:rPr>
          <w:rFonts w:eastAsia="宋体"/>
          <w:lang w:eastAsia="zh-CN"/>
        </w:rPr>
        <w:t xml:space="preserve">At last, regarding the spec structure, in last meeting, we propose to add general part of RLM/BFD relaxation to capture the condition for UE entering RLM/BFD. In our understanding, relaxation criteria should be </w:t>
      </w:r>
      <w:r w:rsidR="00AC14AE">
        <w:rPr>
          <w:rFonts w:eastAsia="宋体"/>
          <w:lang w:eastAsia="zh-CN"/>
        </w:rPr>
        <w:t xml:space="preserve">the most important part of </w:t>
      </w:r>
      <w:r>
        <w:rPr>
          <w:rFonts w:eastAsia="宋体"/>
          <w:lang w:eastAsia="zh-CN"/>
        </w:rPr>
        <w:t xml:space="preserve">such conditions. If there </w:t>
      </w:r>
      <w:r w:rsidR="00AC14AE">
        <w:rPr>
          <w:rFonts w:eastAsia="宋体"/>
          <w:lang w:eastAsia="zh-CN"/>
        </w:rPr>
        <w:t>are</w:t>
      </w:r>
      <w:r>
        <w:rPr>
          <w:rFonts w:eastAsia="宋体"/>
          <w:lang w:eastAsia="zh-CN"/>
        </w:rPr>
        <w:t xml:space="preserve"> two standalone sections on the relaxation criteria, we are not sure how much 8.1.1 for RLM </w:t>
      </w:r>
      <w:r>
        <w:rPr>
          <w:rFonts w:eastAsia="宋体"/>
          <w:lang w:eastAsia="zh-CN"/>
        </w:rPr>
        <w:lastRenderedPageBreak/>
        <w:t xml:space="preserve">or 8.1.5 for BFD needs to be revised in R17. </w:t>
      </w:r>
      <w:r w:rsidR="00AC14AE">
        <w:rPr>
          <w:rFonts w:eastAsia="宋体"/>
          <w:lang w:eastAsia="zh-CN"/>
        </w:rPr>
        <w:t>Therefore, we</w:t>
      </w:r>
      <w:r>
        <w:rPr>
          <w:rFonts w:eastAsia="宋体"/>
          <w:lang w:eastAsia="zh-CN"/>
        </w:rPr>
        <w:t xml:space="preserve"> prefer to capture the related conditions for UE entering relaxation in 8.1.1 or 8.1.5, and </w:t>
      </w:r>
      <w:r w:rsidR="00AC14AE">
        <w:rPr>
          <w:rFonts w:eastAsia="宋体"/>
          <w:lang w:eastAsia="zh-CN"/>
        </w:rPr>
        <w:t>do not introduce standalone agenda for RLM or BFD relaxation criteria.</w:t>
      </w:r>
    </w:p>
    <w:p w14:paraId="7C1D5295" w14:textId="5DBB848B" w:rsidR="00AC14AE" w:rsidRPr="00A11F14" w:rsidRDefault="00AC14AE" w:rsidP="002B643A">
      <w:pPr>
        <w:overflowPunct/>
        <w:autoSpaceDE/>
        <w:autoSpaceDN/>
        <w:adjustRightInd/>
        <w:jc w:val="both"/>
        <w:textAlignment w:val="auto"/>
        <w:rPr>
          <w:rFonts w:eastAsia="宋体"/>
          <w:b/>
          <w:lang w:eastAsia="zh-CN"/>
        </w:rPr>
      </w:pPr>
      <w:r w:rsidRPr="00A11F14">
        <w:rPr>
          <w:rFonts w:eastAsia="宋体" w:hint="eastAsia"/>
          <w:b/>
          <w:lang w:eastAsia="zh-CN"/>
        </w:rPr>
        <w:t>P</w:t>
      </w:r>
      <w:r w:rsidRPr="00A11F14">
        <w:rPr>
          <w:rFonts w:eastAsia="宋体"/>
          <w:b/>
          <w:lang w:eastAsia="zh-CN"/>
        </w:rPr>
        <w:t xml:space="preserve">roposal </w:t>
      </w:r>
      <w:proofErr w:type="gramStart"/>
      <w:r w:rsidRPr="00A11F14">
        <w:rPr>
          <w:rFonts w:eastAsia="宋体"/>
          <w:b/>
          <w:lang w:eastAsia="zh-CN"/>
        </w:rPr>
        <w:t>1</w:t>
      </w:r>
      <w:r w:rsidR="00B14509">
        <w:rPr>
          <w:rFonts w:eastAsia="宋体"/>
          <w:b/>
          <w:lang w:eastAsia="zh-CN"/>
        </w:rPr>
        <w:t>7</w:t>
      </w:r>
      <w:r w:rsidRPr="00A11F14">
        <w:rPr>
          <w:rFonts w:eastAsia="宋体"/>
          <w:b/>
          <w:lang w:eastAsia="zh-CN"/>
        </w:rPr>
        <w:t xml:space="preserve">  Capture</w:t>
      </w:r>
      <w:proofErr w:type="gramEnd"/>
      <w:r w:rsidRPr="00A11F14">
        <w:rPr>
          <w:rFonts w:eastAsia="宋体"/>
          <w:b/>
          <w:lang w:eastAsia="zh-CN"/>
        </w:rPr>
        <w:t xml:space="preserve"> the conditions for UE entering RLM/BFD in 8.1.1 and 8.5.1, including </w:t>
      </w:r>
      <w:r w:rsidR="00951C03">
        <w:rPr>
          <w:rFonts w:eastAsia="宋体"/>
          <w:b/>
          <w:lang w:eastAsia="zh-CN"/>
        </w:rPr>
        <w:t xml:space="preserve">the corresponding </w:t>
      </w:r>
      <w:r w:rsidRPr="00A11F14">
        <w:rPr>
          <w:rFonts w:eastAsia="宋体"/>
          <w:b/>
          <w:lang w:eastAsia="zh-CN"/>
        </w:rPr>
        <w:t>relaxation criteria</w:t>
      </w:r>
      <w:r w:rsidR="00A11F14" w:rsidRPr="00A11F14">
        <w:rPr>
          <w:rFonts w:eastAsia="宋体"/>
          <w:b/>
          <w:lang w:eastAsia="zh-CN"/>
        </w:rPr>
        <w:t>.</w:t>
      </w:r>
      <w:r w:rsidRPr="00A11F14">
        <w:rPr>
          <w:rFonts w:eastAsia="宋体"/>
          <w:b/>
          <w:lang w:eastAsia="zh-CN"/>
        </w:rPr>
        <w:t xml:space="preserve"> </w:t>
      </w:r>
    </w:p>
    <w:p w14:paraId="417BD45C" w14:textId="5F77706D" w:rsidR="002A1D39" w:rsidRPr="00C96D46" w:rsidRDefault="002A1D39" w:rsidP="002A1D39">
      <w:pPr>
        <w:pStyle w:val="1"/>
        <w:jc w:val="both"/>
        <w:rPr>
          <w:rFonts w:eastAsia="宋体"/>
          <w:lang w:eastAsia="zh-CN"/>
        </w:rPr>
      </w:pPr>
      <w:r w:rsidRPr="00C96D46">
        <w:rPr>
          <w:rFonts w:eastAsia="宋体" w:hint="eastAsia"/>
          <w:lang w:eastAsia="zh-CN"/>
        </w:rPr>
        <w:t>Conclusion</w:t>
      </w:r>
      <w:r w:rsidR="00865523">
        <w:rPr>
          <w:rFonts w:eastAsia="宋体"/>
          <w:lang w:eastAsia="zh-CN"/>
        </w:rPr>
        <w:t>s</w:t>
      </w:r>
    </w:p>
    <w:p w14:paraId="468EAB15" w14:textId="1E36DF5A" w:rsidR="006D39C4" w:rsidRDefault="006D39C4" w:rsidP="006D39C4">
      <w:pPr>
        <w:jc w:val="both"/>
        <w:rPr>
          <w:rFonts w:eastAsia="宋体"/>
          <w:lang w:eastAsia="zh-CN"/>
        </w:rPr>
      </w:pPr>
      <w:r>
        <w:rPr>
          <w:rFonts w:eastAsia="宋体"/>
          <w:lang w:eastAsia="zh-CN"/>
        </w:rPr>
        <w:t xml:space="preserve">Based on above analysis, we have following </w:t>
      </w:r>
      <w:r w:rsidR="0061474C">
        <w:rPr>
          <w:rFonts w:eastAsia="宋体"/>
          <w:lang w:eastAsia="zh-CN"/>
        </w:rPr>
        <w:t xml:space="preserve">observations and </w:t>
      </w:r>
      <w:r>
        <w:rPr>
          <w:rFonts w:eastAsia="宋体"/>
          <w:lang w:eastAsia="zh-CN"/>
        </w:rPr>
        <w:t>proposals</w:t>
      </w:r>
      <w:r w:rsidR="0061474C">
        <w:rPr>
          <w:rFonts w:eastAsia="宋体"/>
          <w:lang w:eastAsia="zh-CN"/>
        </w:rPr>
        <w:t>.</w:t>
      </w:r>
    </w:p>
    <w:p w14:paraId="32807499" w14:textId="0505CD15" w:rsidR="00CD0BB3" w:rsidRDefault="00CD0BB3" w:rsidP="00CD0BB3">
      <w:pPr>
        <w:overflowPunct/>
        <w:autoSpaceDE/>
        <w:autoSpaceDN/>
        <w:adjustRightInd/>
        <w:jc w:val="both"/>
        <w:textAlignment w:val="auto"/>
        <w:rPr>
          <w:rFonts w:eastAsia="宋体"/>
          <w:b/>
          <w:lang w:val="en-US" w:eastAsia="zh-CN"/>
        </w:rPr>
      </w:pPr>
      <w:r>
        <w:rPr>
          <w:rFonts w:eastAsia="宋体" w:hint="eastAsia"/>
          <w:b/>
          <w:lang w:val="en-US" w:eastAsia="zh-CN"/>
        </w:rPr>
        <w:t>P</w:t>
      </w:r>
      <w:r>
        <w:rPr>
          <w:rFonts w:eastAsia="宋体"/>
          <w:b/>
          <w:lang w:val="en-US" w:eastAsia="zh-CN"/>
        </w:rPr>
        <w:t xml:space="preserve">roposal </w:t>
      </w:r>
      <w:proofErr w:type="gramStart"/>
      <w:r>
        <w:rPr>
          <w:rFonts w:eastAsia="宋体"/>
          <w:b/>
          <w:lang w:val="en-US" w:eastAsia="zh-CN"/>
        </w:rPr>
        <w:t>1  Support</w:t>
      </w:r>
      <w:proofErr w:type="gramEnd"/>
      <w:r>
        <w:rPr>
          <w:rFonts w:eastAsia="宋体"/>
          <w:b/>
          <w:lang w:val="en-US" w:eastAsia="zh-CN"/>
        </w:rPr>
        <w:t xml:space="preserve"> beam-level low mobility criterion for the case when UE is configured with BFD relaxation. </w:t>
      </w:r>
    </w:p>
    <w:p w14:paraId="3894D95D" w14:textId="77777777" w:rsidR="00E91B18" w:rsidRDefault="00E91B18" w:rsidP="00E91B18">
      <w:pPr>
        <w:overflowPunct/>
        <w:autoSpaceDE/>
        <w:autoSpaceDN/>
        <w:adjustRightInd/>
        <w:jc w:val="both"/>
        <w:textAlignment w:val="auto"/>
        <w:rPr>
          <w:rFonts w:eastAsia="宋体"/>
          <w:lang w:val="en-US" w:eastAsia="zh-CN"/>
        </w:rPr>
      </w:pPr>
      <w:r w:rsidRPr="000E48EC">
        <w:rPr>
          <w:rFonts w:eastAsia="宋体"/>
          <w:b/>
          <w:lang w:eastAsia="zh-CN"/>
        </w:rPr>
        <w:t xml:space="preserve">Proposal </w:t>
      </w:r>
      <w:proofErr w:type="gramStart"/>
      <w:r>
        <w:rPr>
          <w:rFonts w:eastAsia="宋体"/>
          <w:b/>
          <w:lang w:eastAsia="zh-CN"/>
        </w:rPr>
        <w:t>2</w:t>
      </w:r>
      <w:r w:rsidRPr="000E48EC">
        <w:rPr>
          <w:rFonts w:eastAsia="宋体"/>
          <w:b/>
          <w:lang w:eastAsia="zh-CN"/>
        </w:rPr>
        <w:t xml:space="preserve"> </w:t>
      </w:r>
      <w:r>
        <w:rPr>
          <w:rFonts w:eastAsia="宋体"/>
          <w:b/>
          <w:lang w:eastAsia="zh-CN"/>
        </w:rPr>
        <w:t xml:space="preserve"> Add</w:t>
      </w:r>
      <w:proofErr w:type="gramEnd"/>
      <w:r>
        <w:rPr>
          <w:rFonts w:eastAsia="宋体"/>
          <w:b/>
          <w:lang w:eastAsia="zh-CN"/>
        </w:rPr>
        <w:t xml:space="preserve"> one </w:t>
      </w:r>
      <w:r w:rsidRPr="0057493C">
        <w:rPr>
          <w:rFonts w:eastAsia="宋体"/>
          <w:b/>
          <w:lang w:eastAsia="zh-CN"/>
        </w:rPr>
        <w:t xml:space="preserve">clarification </w:t>
      </w:r>
      <w:r>
        <w:rPr>
          <w:rFonts w:eastAsia="宋体"/>
          <w:b/>
          <w:lang w:eastAsia="zh-CN"/>
        </w:rPr>
        <w:t xml:space="preserve">in the spec </w:t>
      </w:r>
      <w:r w:rsidRPr="0057493C">
        <w:rPr>
          <w:rFonts w:eastAsia="宋体"/>
          <w:b/>
          <w:lang w:eastAsia="zh-CN"/>
        </w:rPr>
        <w:t>to the low mobility criterion of BFD</w:t>
      </w:r>
      <w:r>
        <w:rPr>
          <w:rFonts w:eastAsia="宋体"/>
          <w:b/>
          <w:lang w:eastAsia="zh-CN"/>
        </w:rPr>
        <w:t>:</w:t>
      </w:r>
      <w:r w:rsidRPr="0057493C">
        <w:rPr>
          <w:rFonts w:eastAsia="宋体"/>
          <w:b/>
          <w:lang w:eastAsia="zh-CN"/>
        </w:rPr>
        <w:t xml:space="preserve"> ‘UE may also use serving cell SSB L1-RSRP </w:t>
      </w:r>
      <w:r>
        <w:rPr>
          <w:rFonts w:eastAsia="宋体"/>
          <w:b/>
          <w:lang w:eastAsia="zh-CN"/>
        </w:rPr>
        <w:t>measured</w:t>
      </w:r>
      <w:r w:rsidRPr="0057493C">
        <w:rPr>
          <w:rFonts w:eastAsia="宋体"/>
          <w:b/>
          <w:lang w:eastAsia="zh-CN"/>
        </w:rPr>
        <w:t xml:space="preserve"> within SMTC for low mobility criterion evaluations.’</w:t>
      </w:r>
      <w:r>
        <w:rPr>
          <w:rFonts w:eastAsia="宋体" w:hint="eastAsia"/>
          <w:b/>
          <w:lang w:eastAsia="zh-CN"/>
        </w:rPr>
        <w:t>.</w:t>
      </w:r>
    </w:p>
    <w:p w14:paraId="0AD7A79A" w14:textId="77777777" w:rsidR="00A27D1C" w:rsidRDefault="00A27D1C" w:rsidP="00A27D1C">
      <w:pPr>
        <w:overflowPunct/>
        <w:autoSpaceDE/>
        <w:autoSpaceDN/>
        <w:adjustRightInd/>
        <w:jc w:val="both"/>
        <w:textAlignment w:val="auto"/>
        <w:rPr>
          <w:rFonts w:eastAsia="宋体"/>
          <w:b/>
          <w:lang w:val="en-US" w:eastAsia="zh-CN"/>
        </w:rPr>
      </w:pPr>
      <w:r w:rsidRPr="00E655EF">
        <w:rPr>
          <w:rFonts w:eastAsia="宋体"/>
          <w:b/>
          <w:lang w:val="en-US" w:eastAsia="zh-CN"/>
        </w:rPr>
        <w:t xml:space="preserve">Proposal </w:t>
      </w:r>
      <w:proofErr w:type="gramStart"/>
      <w:r w:rsidRPr="00E655EF">
        <w:rPr>
          <w:rFonts w:eastAsia="宋体"/>
          <w:b/>
          <w:lang w:val="en-US" w:eastAsia="zh-CN"/>
        </w:rPr>
        <w:t>3  Low</w:t>
      </w:r>
      <w:proofErr w:type="gramEnd"/>
      <w:r w:rsidRPr="00E655EF">
        <w:rPr>
          <w:rFonts w:eastAsia="宋体"/>
          <w:b/>
          <w:lang w:val="en-US" w:eastAsia="zh-CN"/>
        </w:rPr>
        <w:t xml:space="preserve"> mobility criterion is preferred to be further discussed in RAN2. </w:t>
      </w:r>
    </w:p>
    <w:p w14:paraId="2FCFEFE0" w14:textId="77777777" w:rsidR="00B41EEA" w:rsidRPr="00621CDA" w:rsidRDefault="00B41EEA" w:rsidP="00B41EEA">
      <w:pPr>
        <w:overflowPunct/>
        <w:autoSpaceDE/>
        <w:autoSpaceDN/>
        <w:adjustRightInd/>
        <w:jc w:val="both"/>
        <w:textAlignment w:val="auto"/>
        <w:rPr>
          <w:rFonts w:eastAsia="PMingLiU"/>
          <w:b/>
          <w:lang w:eastAsia="zh-TW"/>
        </w:rPr>
      </w:pPr>
      <w:r w:rsidRPr="00621CDA">
        <w:rPr>
          <w:rFonts w:eastAsia="宋体" w:hint="eastAsia"/>
          <w:b/>
          <w:lang w:val="en-US" w:eastAsia="zh-CN"/>
        </w:rPr>
        <w:t>P</w:t>
      </w:r>
      <w:r w:rsidRPr="00621CDA">
        <w:rPr>
          <w:rFonts w:eastAsia="宋体"/>
          <w:b/>
          <w:lang w:val="en-US" w:eastAsia="zh-CN"/>
        </w:rPr>
        <w:t xml:space="preserve">roposal </w:t>
      </w:r>
      <w:proofErr w:type="gramStart"/>
      <w:r w:rsidRPr="00621CDA">
        <w:rPr>
          <w:rFonts w:eastAsia="宋体"/>
          <w:b/>
          <w:lang w:val="en-US" w:eastAsia="zh-CN"/>
        </w:rPr>
        <w:t xml:space="preserve">4  </w:t>
      </w:r>
      <w:r w:rsidRPr="00621CDA">
        <w:rPr>
          <w:rFonts w:eastAsia="PMingLiU"/>
          <w:b/>
          <w:lang w:eastAsia="zh-TW"/>
        </w:rPr>
        <w:t>Clarify</w:t>
      </w:r>
      <w:proofErr w:type="gramEnd"/>
      <w:r w:rsidRPr="00621CDA">
        <w:rPr>
          <w:rFonts w:eastAsia="PMingLiU"/>
          <w:b/>
          <w:lang w:eastAsia="zh-TW"/>
        </w:rPr>
        <w:t xml:space="preserve"> in the spec that the RRM measurements used for low mobility evaluation shall </w:t>
      </w:r>
      <w:proofErr w:type="spellStart"/>
      <w:r w:rsidRPr="00621CDA">
        <w:rPr>
          <w:rFonts w:eastAsia="PMingLiU"/>
          <w:b/>
          <w:lang w:eastAsia="zh-TW"/>
        </w:rPr>
        <w:t>fulfill</w:t>
      </w:r>
      <w:proofErr w:type="spellEnd"/>
      <w:r w:rsidRPr="00621CDA">
        <w:rPr>
          <w:rFonts w:eastAsia="PMingLiU"/>
          <w:b/>
          <w:lang w:eastAsia="zh-TW"/>
        </w:rPr>
        <w:t xml:space="preserve"> the accuracy requirements defined in TS 38.133 section 10. </w:t>
      </w:r>
    </w:p>
    <w:p w14:paraId="7DBE6B95" w14:textId="77777777" w:rsidR="002E1CF1" w:rsidRPr="0023624F" w:rsidRDefault="002E1CF1" w:rsidP="002E1CF1">
      <w:pPr>
        <w:overflowPunct/>
        <w:autoSpaceDE/>
        <w:autoSpaceDN/>
        <w:adjustRightInd/>
        <w:jc w:val="both"/>
        <w:textAlignment w:val="auto"/>
        <w:rPr>
          <w:rFonts w:eastAsia="宋体"/>
          <w:b/>
          <w:lang w:eastAsia="zh-CN"/>
        </w:rPr>
      </w:pPr>
      <w:r w:rsidRPr="0023624F">
        <w:rPr>
          <w:rFonts w:eastAsia="宋体" w:hint="eastAsia"/>
          <w:b/>
          <w:lang w:eastAsia="zh-CN"/>
        </w:rPr>
        <w:t>P</w:t>
      </w:r>
      <w:r w:rsidRPr="0023624F">
        <w:rPr>
          <w:rFonts w:eastAsia="宋体"/>
          <w:b/>
          <w:lang w:eastAsia="zh-CN"/>
        </w:rPr>
        <w:t xml:space="preserve">roposal </w:t>
      </w:r>
      <w:proofErr w:type="gramStart"/>
      <w:r>
        <w:rPr>
          <w:rFonts w:eastAsia="宋体"/>
          <w:b/>
          <w:lang w:eastAsia="zh-CN"/>
        </w:rPr>
        <w:t>5</w:t>
      </w:r>
      <w:r w:rsidRPr="0023624F">
        <w:rPr>
          <w:rFonts w:eastAsia="宋体"/>
          <w:b/>
          <w:lang w:eastAsia="zh-CN"/>
        </w:rPr>
        <w:t xml:space="preserve">  </w:t>
      </w:r>
      <w:r>
        <w:rPr>
          <w:rFonts w:eastAsia="宋体"/>
          <w:b/>
          <w:lang w:eastAsia="zh-CN"/>
        </w:rPr>
        <w:t>For</w:t>
      </w:r>
      <w:proofErr w:type="gramEnd"/>
      <w:r>
        <w:rPr>
          <w:rFonts w:eastAsia="宋体"/>
          <w:b/>
          <w:lang w:eastAsia="zh-CN"/>
        </w:rPr>
        <w:t xml:space="preserve"> RLM, </w:t>
      </w:r>
      <w:proofErr w:type="spellStart"/>
      <w:r>
        <w:rPr>
          <w:rFonts w:eastAsia="宋体"/>
          <w:b/>
          <w:lang w:eastAsia="zh-CN"/>
        </w:rPr>
        <w:t>Qx</w:t>
      </w:r>
      <w:proofErr w:type="spellEnd"/>
      <w:r>
        <w:rPr>
          <w:rFonts w:eastAsia="宋体"/>
          <w:b/>
          <w:lang w:eastAsia="zh-CN"/>
        </w:rPr>
        <w:t xml:space="preserve"> should be </w:t>
      </w:r>
      <w:proofErr w:type="spellStart"/>
      <w:r>
        <w:rPr>
          <w:rFonts w:eastAsia="宋体"/>
          <w:b/>
          <w:lang w:eastAsia="zh-CN"/>
        </w:rPr>
        <w:t>Q</w:t>
      </w:r>
      <w:r w:rsidRPr="00D5665B">
        <w:rPr>
          <w:rFonts w:eastAsia="宋体"/>
          <w:b/>
          <w:vertAlign w:val="subscript"/>
          <w:lang w:eastAsia="zh-CN"/>
        </w:rPr>
        <w:t>out</w:t>
      </w:r>
      <w:proofErr w:type="spellEnd"/>
      <w:r>
        <w:rPr>
          <w:rFonts w:eastAsia="宋体"/>
          <w:b/>
          <w:lang w:eastAsia="zh-CN"/>
        </w:rPr>
        <w:t>, and X should be configured by network.</w:t>
      </w:r>
    </w:p>
    <w:p w14:paraId="78665875" w14:textId="77777777" w:rsidR="00C16294" w:rsidRPr="0023624F" w:rsidRDefault="00C16294" w:rsidP="00C16294">
      <w:pPr>
        <w:overflowPunct/>
        <w:autoSpaceDE/>
        <w:autoSpaceDN/>
        <w:adjustRightInd/>
        <w:jc w:val="both"/>
        <w:textAlignment w:val="auto"/>
        <w:rPr>
          <w:rFonts w:eastAsia="宋体"/>
          <w:b/>
          <w:lang w:eastAsia="zh-CN"/>
        </w:rPr>
      </w:pPr>
      <w:r w:rsidRPr="0023624F">
        <w:rPr>
          <w:rFonts w:eastAsia="宋体" w:hint="eastAsia"/>
          <w:b/>
          <w:lang w:eastAsia="zh-CN"/>
        </w:rPr>
        <w:t>P</w:t>
      </w:r>
      <w:r w:rsidRPr="0023624F">
        <w:rPr>
          <w:rFonts w:eastAsia="宋体"/>
          <w:b/>
          <w:lang w:eastAsia="zh-CN"/>
        </w:rPr>
        <w:t xml:space="preserve">roposal </w:t>
      </w:r>
      <w:proofErr w:type="gramStart"/>
      <w:r>
        <w:rPr>
          <w:rFonts w:eastAsia="宋体"/>
          <w:b/>
          <w:lang w:eastAsia="zh-CN"/>
        </w:rPr>
        <w:t>6</w:t>
      </w:r>
      <w:r w:rsidRPr="0023624F">
        <w:rPr>
          <w:rFonts w:eastAsia="宋体"/>
          <w:b/>
          <w:lang w:eastAsia="zh-CN"/>
        </w:rPr>
        <w:t xml:space="preserve">  </w:t>
      </w:r>
      <w:r>
        <w:rPr>
          <w:rFonts w:eastAsia="宋体"/>
          <w:b/>
          <w:lang w:eastAsia="zh-CN"/>
        </w:rPr>
        <w:t>For</w:t>
      </w:r>
      <w:proofErr w:type="gramEnd"/>
      <w:r>
        <w:rPr>
          <w:rFonts w:eastAsia="宋体"/>
          <w:b/>
          <w:lang w:eastAsia="zh-CN"/>
        </w:rPr>
        <w:t xml:space="preserve"> BFD, set the threshold of radio link quality as </w:t>
      </w:r>
      <w:proofErr w:type="spellStart"/>
      <w:r>
        <w:rPr>
          <w:rFonts w:eastAsia="宋体"/>
          <w:b/>
          <w:lang w:eastAsia="zh-CN"/>
        </w:rPr>
        <w:t>Q</w:t>
      </w:r>
      <w:r w:rsidRPr="00D5665B">
        <w:rPr>
          <w:rFonts w:eastAsia="宋体"/>
          <w:b/>
          <w:vertAlign w:val="subscript"/>
          <w:lang w:eastAsia="zh-CN"/>
        </w:rPr>
        <w:t>out_LR</w:t>
      </w:r>
      <w:proofErr w:type="spellEnd"/>
      <w:r>
        <w:rPr>
          <w:rFonts w:eastAsia="宋体"/>
          <w:b/>
          <w:lang w:eastAsia="zh-CN"/>
        </w:rPr>
        <w:t xml:space="preserve"> + Y dB, and Y should be configured by network.</w:t>
      </w:r>
    </w:p>
    <w:p w14:paraId="3ADD4A14" w14:textId="77777777" w:rsidR="00316E45" w:rsidRPr="00E5238E" w:rsidRDefault="00316E45" w:rsidP="00316E45">
      <w:pPr>
        <w:overflowPunct/>
        <w:autoSpaceDE/>
        <w:autoSpaceDN/>
        <w:adjustRightInd/>
        <w:jc w:val="both"/>
        <w:textAlignment w:val="auto"/>
        <w:rPr>
          <w:rFonts w:eastAsia="宋体"/>
          <w:b/>
          <w:lang w:eastAsia="zh-CN"/>
        </w:rPr>
      </w:pPr>
      <w:r w:rsidRPr="00E5238E">
        <w:rPr>
          <w:rFonts w:eastAsia="宋体" w:hint="eastAsia"/>
          <w:b/>
          <w:lang w:eastAsia="zh-CN"/>
        </w:rPr>
        <w:t>O</w:t>
      </w:r>
      <w:r w:rsidRPr="00E5238E">
        <w:rPr>
          <w:rFonts w:eastAsia="宋体"/>
          <w:b/>
          <w:lang w:eastAsia="zh-CN"/>
        </w:rPr>
        <w:t xml:space="preserve">bservation </w:t>
      </w:r>
      <w:proofErr w:type="gramStart"/>
      <w:r w:rsidRPr="00E5238E">
        <w:rPr>
          <w:rFonts w:eastAsia="宋体"/>
          <w:b/>
          <w:lang w:eastAsia="zh-CN"/>
        </w:rPr>
        <w:t>1  According</w:t>
      </w:r>
      <w:proofErr w:type="gramEnd"/>
      <w:r w:rsidRPr="00E5238E">
        <w:rPr>
          <w:rFonts w:eastAsia="宋体"/>
          <w:b/>
          <w:lang w:eastAsia="zh-CN"/>
        </w:rPr>
        <w:t xml:space="preserve"> to RAN1/2 specs, it is highly possible that RLM-RSs and BFD-RSs </w:t>
      </w:r>
      <w:r w:rsidRPr="00E5238E">
        <w:rPr>
          <w:rFonts w:eastAsia="宋体" w:hint="eastAsia"/>
          <w:b/>
          <w:lang w:eastAsia="zh-CN"/>
        </w:rPr>
        <w:t>are</w:t>
      </w:r>
      <w:r w:rsidRPr="00E5238E">
        <w:rPr>
          <w:rFonts w:eastAsia="宋体"/>
          <w:b/>
          <w:lang w:eastAsia="zh-CN"/>
        </w:rPr>
        <w:t xml:space="preserve"> exactly the same set of RSs.</w:t>
      </w:r>
    </w:p>
    <w:p w14:paraId="3689DDA2" w14:textId="77777777" w:rsidR="00F64520" w:rsidRPr="00D1526E" w:rsidRDefault="00F64520" w:rsidP="00F64520">
      <w:pPr>
        <w:overflowPunct/>
        <w:autoSpaceDE/>
        <w:autoSpaceDN/>
        <w:adjustRightInd/>
        <w:jc w:val="both"/>
        <w:textAlignment w:val="auto"/>
        <w:rPr>
          <w:rFonts w:eastAsia="宋体"/>
          <w:b/>
          <w:lang w:eastAsia="zh-CN"/>
        </w:rPr>
      </w:pPr>
      <w:r w:rsidRPr="00D1526E">
        <w:rPr>
          <w:rFonts w:eastAsia="宋体" w:hint="eastAsia"/>
          <w:b/>
          <w:lang w:eastAsia="zh-CN"/>
        </w:rPr>
        <w:t>P</w:t>
      </w:r>
      <w:r w:rsidRPr="00D1526E">
        <w:rPr>
          <w:rFonts w:eastAsia="宋体"/>
          <w:b/>
          <w:lang w:eastAsia="zh-CN"/>
        </w:rPr>
        <w:t xml:space="preserve">roposal </w:t>
      </w:r>
      <w:proofErr w:type="gramStart"/>
      <w:r w:rsidRPr="00D1526E">
        <w:rPr>
          <w:rFonts w:eastAsia="宋体"/>
          <w:b/>
          <w:lang w:eastAsia="zh-CN"/>
        </w:rPr>
        <w:t>7  When</w:t>
      </w:r>
      <w:proofErr w:type="gramEnd"/>
      <w:r w:rsidRPr="00D1526E">
        <w:rPr>
          <w:rFonts w:eastAsia="宋体"/>
          <w:b/>
          <w:lang w:eastAsia="zh-CN"/>
        </w:rPr>
        <w:t xml:space="preserve"> there is a same set of RSs used for both RLM and BFD, different configuration of the thresholds for RLM relaxation and BFD relaxation is allowed from network perspective, and UE may autonomously apply the higher thresholds as the same threshold for relaxation.</w:t>
      </w:r>
    </w:p>
    <w:p w14:paraId="40D4F6E0" w14:textId="77777777" w:rsidR="00C65B42" w:rsidRPr="00CC0C5D" w:rsidRDefault="00C65B42" w:rsidP="00C65B42">
      <w:pPr>
        <w:overflowPunct/>
        <w:autoSpaceDE/>
        <w:autoSpaceDN/>
        <w:adjustRightInd/>
        <w:jc w:val="both"/>
        <w:textAlignment w:val="auto"/>
        <w:rPr>
          <w:rFonts w:eastAsia="宋体"/>
          <w:b/>
          <w:lang w:eastAsia="zh-CN"/>
        </w:rPr>
      </w:pPr>
      <w:r w:rsidRPr="00CC0C5D">
        <w:rPr>
          <w:rFonts w:eastAsia="宋体" w:hint="eastAsia"/>
          <w:b/>
          <w:lang w:eastAsia="zh-CN"/>
        </w:rPr>
        <w:t>O</w:t>
      </w:r>
      <w:r w:rsidRPr="00CC0C5D">
        <w:rPr>
          <w:rFonts w:eastAsia="宋体"/>
          <w:b/>
          <w:lang w:eastAsia="zh-CN"/>
        </w:rPr>
        <w:t xml:space="preserve">bservation </w:t>
      </w:r>
      <w:proofErr w:type="gramStart"/>
      <w:r w:rsidRPr="00CC0C5D">
        <w:rPr>
          <w:rFonts w:eastAsia="宋体"/>
          <w:b/>
          <w:lang w:eastAsia="zh-CN"/>
        </w:rPr>
        <w:t>2  UE</w:t>
      </w:r>
      <w:proofErr w:type="gramEnd"/>
      <w:r w:rsidRPr="00CC0C5D">
        <w:rPr>
          <w:rFonts w:eastAsia="宋体"/>
          <w:b/>
          <w:lang w:eastAsia="zh-CN"/>
        </w:rPr>
        <w:t xml:space="preserve"> is still allowed to exit RLM relaxation by a threshold higher than </w:t>
      </w:r>
      <w:proofErr w:type="spellStart"/>
      <w:r w:rsidRPr="00CC0C5D">
        <w:rPr>
          <w:rFonts w:eastAsia="宋体"/>
          <w:b/>
          <w:lang w:eastAsia="zh-CN"/>
        </w:rPr>
        <w:t>Q</w:t>
      </w:r>
      <w:r w:rsidRPr="00CC0C5D">
        <w:rPr>
          <w:rFonts w:eastAsia="宋体"/>
          <w:b/>
          <w:vertAlign w:val="subscript"/>
          <w:lang w:eastAsia="zh-CN"/>
        </w:rPr>
        <w:t>out</w:t>
      </w:r>
      <w:proofErr w:type="spellEnd"/>
      <w:r w:rsidRPr="00CC0C5D">
        <w:rPr>
          <w:rFonts w:eastAsia="宋体"/>
          <w:b/>
          <w:lang w:eastAsia="zh-CN"/>
        </w:rPr>
        <w:t xml:space="preserve">, or to exit BFD relaxation by a threshold higher that </w:t>
      </w:r>
      <w:proofErr w:type="spellStart"/>
      <w:r w:rsidRPr="00CC0C5D">
        <w:rPr>
          <w:rFonts w:eastAsia="宋体"/>
          <w:b/>
          <w:lang w:eastAsia="zh-CN"/>
        </w:rPr>
        <w:t>Q</w:t>
      </w:r>
      <w:r w:rsidRPr="00CC0C5D">
        <w:rPr>
          <w:rFonts w:eastAsia="宋体"/>
          <w:b/>
          <w:vertAlign w:val="subscript"/>
          <w:lang w:eastAsia="zh-CN"/>
        </w:rPr>
        <w:t>out_LR</w:t>
      </w:r>
      <w:proofErr w:type="spellEnd"/>
      <w:r w:rsidRPr="00CC0C5D">
        <w:rPr>
          <w:rFonts w:eastAsia="宋体"/>
          <w:b/>
          <w:lang w:eastAsia="zh-CN"/>
        </w:rPr>
        <w:t>, if RAN4 only agrees to specify the requirements relaxation of the first o-o-s or the first beam failure indication.</w:t>
      </w:r>
    </w:p>
    <w:p w14:paraId="450FB822" w14:textId="77777777" w:rsidR="00C65B42" w:rsidRPr="00365B8F" w:rsidRDefault="00C65B42" w:rsidP="00C65B42">
      <w:pPr>
        <w:overflowPunct/>
        <w:autoSpaceDE/>
        <w:autoSpaceDN/>
        <w:adjustRightInd/>
        <w:jc w:val="both"/>
        <w:textAlignment w:val="auto"/>
        <w:rPr>
          <w:rFonts w:eastAsia="宋体"/>
          <w:b/>
          <w:lang w:eastAsia="zh-CN"/>
        </w:rPr>
      </w:pPr>
      <w:r w:rsidRPr="00365B8F">
        <w:rPr>
          <w:rFonts w:eastAsia="宋体"/>
          <w:b/>
          <w:lang w:eastAsia="zh-CN"/>
        </w:rPr>
        <w:t xml:space="preserve">Proposal </w:t>
      </w:r>
      <w:proofErr w:type="gramStart"/>
      <w:r w:rsidRPr="00365B8F">
        <w:rPr>
          <w:rFonts w:eastAsia="宋体"/>
          <w:b/>
          <w:lang w:eastAsia="zh-CN"/>
        </w:rPr>
        <w:t xml:space="preserve">8  </w:t>
      </w:r>
      <w:r>
        <w:rPr>
          <w:rFonts w:eastAsia="宋体"/>
          <w:b/>
          <w:lang w:eastAsia="zh-CN"/>
        </w:rPr>
        <w:t>From</w:t>
      </w:r>
      <w:proofErr w:type="gramEnd"/>
      <w:r>
        <w:rPr>
          <w:rFonts w:eastAsia="宋体"/>
          <w:b/>
          <w:lang w:eastAsia="zh-CN"/>
        </w:rPr>
        <w:t xml:space="preserve"> the perspective of requirements impact, </w:t>
      </w:r>
      <w:r w:rsidRPr="00365B8F">
        <w:rPr>
          <w:rFonts w:eastAsia="宋体"/>
          <w:b/>
          <w:lang w:eastAsia="zh-CN"/>
        </w:rPr>
        <w:t xml:space="preserve">RAN4 to agree that only requirements to the first o-o-s indication or the first beam failure indication </w:t>
      </w:r>
      <w:r>
        <w:rPr>
          <w:rFonts w:eastAsia="宋体"/>
          <w:b/>
          <w:lang w:eastAsia="zh-CN"/>
        </w:rPr>
        <w:t>are</w:t>
      </w:r>
      <w:r w:rsidRPr="00365B8F">
        <w:rPr>
          <w:rFonts w:eastAsia="宋体"/>
          <w:b/>
          <w:lang w:eastAsia="zh-CN"/>
        </w:rPr>
        <w:t xml:space="preserve"> relaxed in R17 RLM/BFD relaxation.</w:t>
      </w:r>
    </w:p>
    <w:p w14:paraId="38B468E6" w14:textId="77777777" w:rsidR="00575978" w:rsidRDefault="00575978" w:rsidP="00575978">
      <w:pPr>
        <w:overflowPunct/>
        <w:autoSpaceDE/>
        <w:autoSpaceDN/>
        <w:adjustRightInd/>
        <w:jc w:val="both"/>
        <w:textAlignment w:val="auto"/>
        <w:rPr>
          <w:rFonts w:eastAsia="宋体"/>
          <w:lang w:eastAsia="zh-CN"/>
        </w:rPr>
      </w:pPr>
      <w:r>
        <w:rPr>
          <w:rFonts w:eastAsia="宋体"/>
          <w:b/>
          <w:lang w:eastAsia="zh-CN"/>
        </w:rPr>
        <w:t xml:space="preserve">Proposal </w:t>
      </w:r>
      <w:proofErr w:type="gramStart"/>
      <w:r>
        <w:rPr>
          <w:rFonts w:eastAsia="宋体"/>
          <w:b/>
          <w:lang w:eastAsia="zh-CN"/>
        </w:rPr>
        <w:t>9  The</w:t>
      </w:r>
      <w:proofErr w:type="gramEnd"/>
      <w:r>
        <w:rPr>
          <w:rFonts w:eastAsia="宋体"/>
          <w:b/>
          <w:lang w:eastAsia="zh-CN"/>
        </w:rPr>
        <w:t xml:space="preserve"> UE behaviour on checking the entering/exiting condition of cell quality criterion regarding multiple RLM-RSs/BFD-RSs is not specified</w:t>
      </w:r>
      <w:r w:rsidRPr="00AE4C0A">
        <w:rPr>
          <w:rFonts w:eastAsia="宋体"/>
          <w:b/>
          <w:lang w:eastAsia="zh-CN"/>
        </w:rPr>
        <w:t>.</w:t>
      </w:r>
    </w:p>
    <w:p w14:paraId="030DA500" w14:textId="77777777" w:rsidR="000A50D0" w:rsidRPr="004144C3" w:rsidRDefault="000A50D0" w:rsidP="000A50D0">
      <w:pPr>
        <w:overflowPunct/>
        <w:autoSpaceDE/>
        <w:autoSpaceDN/>
        <w:adjustRightInd/>
        <w:jc w:val="both"/>
        <w:textAlignment w:val="auto"/>
        <w:rPr>
          <w:rFonts w:eastAsia="宋体"/>
          <w:b/>
          <w:lang w:eastAsia="zh-CN"/>
        </w:rPr>
      </w:pPr>
      <w:r w:rsidRPr="004144C3">
        <w:rPr>
          <w:rFonts w:eastAsia="宋体" w:hint="eastAsia"/>
          <w:b/>
          <w:lang w:eastAsia="zh-CN"/>
        </w:rPr>
        <w:t>P</w:t>
      </w:r>
      <w:r w:rsidRPr="004144C3">
        <w:rPr>
          <w:rFonts w:eastAsia="宋体"/>
          <w:b/>
          <w:lang w:eastAsia="zh-CN"/>
        </w:rPr>
        <w:t xml:space="preserve">roposal </w:t>
      </w:r>
      <w:proofErr w:type="gramStart"/>
      <w:r w:rsidRPr="004144C3">
        <w:rPr>
          <w:rFonts w:eastAsia="宋体"/>
          <w:b/>
          <w:lang w:eastAsia="zh-CN"/>
        </w:rPr>
        <w:t>10  Prefer</w:t>
      </w:r>
      <w:proofErr w:type="gramEnd"/>
      <w:r w:rsidRPr="004144C3">
        <w:rPr>
          <w:rFonts w:eastAsia="宋体"/>
          <w:b/>
          <w:lang w:eastAsia="zh-CN"/>
        </w:rPr>
        <w:t xml:space="preserve"> not to use</w:t>
      </w:r>
      <w:r w:rsidRPr="004144C3">
        <w:rPr>
          <w:rFonts w:eastAsia="宋体"/>
          <w:b/>
          <w:color w:val="000000"/>
          <w:szCs w:val="24"/>
        </w:rPr>
        <w:t xml:space="preserve"> dedicated signalling in enabling RLM/BFD relaxation</w:t>
      </w:r>
      <w:r>
        <w:rPr>
          <w:rFonts w:eastAsia="宋体"/>
          <w:b/>
          <w:color w:val="000000"/>
          <w:szCs w:val="24"/>
        </w:rPr>
        <w:t xml:space="preserve"> without any criterion configuration</w:t>
      </w:r>
      <w:r w:rsidRPr="004144C3">
        <w:rPr>
          <w:rFonts w:eastAsia="宋体"/>
          <w:b/>
          <w:color w:val="000000"/>
          <w:szCs w:val="24"/>
        </w:rPr>
        <w:t>, i.e. the cell quality criterion is mandatory to be configured to enable RLM/BFD relaxation.</w:t>
      </w:r>
    </w:p>
    <w:p w14:paraId="7635BDB7" w14:textId="77777777" w:rsidR="003F03F4" w:rsidRPr="00E10145" w:rsidRDefault="003F03F4" w:rsidP="003F03F4">
      <w:pPr>
        <w:overflowPunct/>
        <w:autoSpaceDE/>
        <w:autoSpaceDN/>
        <w:adjustRightInd/>
        <w:jc w:val="both"/>
        <w:textAlignment w:val="auto"/>
        <w:rPr>
          <w:rFonts w:eastAsia="宋体"/>
          <w:b/>
          <w:lang w:eastAsia="zh-CN"/>
        </w:rPr>
      </w:pPr>
      <w:r w:rsidRPr="00E10145">
        <w:rPr>
          <w:rFonts w:eastAsia="宋体" w:hint="eastAsia"/>
          <w:b/>
          <w:lang w:eastAsia="zh-CN"/>
        </w:rPr>
        <w:t>P</w:t>
      </w:r>
      <w:r w:rsidRPr="00E10145">
        <w:rPr>
          <w:rFonts w:eastAsia="宋体"/>
          <w:b/>
          <w:lang w:eastAsia="zh-CN"/>
        </w:rPr>
        <w:t xml:space="preserve">roposal </w:t>
      </w:r>
      <w:proofErr w:type="gramStart"/>
      <w:r w:rsidRPr="00E10145">
        <w:rPr>
          <w:rFonts w:eastAsia="宋体"/>
          <w:b/>
          <w:lang w:eastAsia="zh-CN"/>
        </w:rPr>
        <w:t>1</w:t>
      </w:r>
      <w:r>
        <w:rPr>
          <w:rFonts w:eastAsia="宋体"/>
          <w:b/>
          <w:lang w:eastAsia="zh-CN"/>
        </w:rPr>
        <w:t>1</w:t>
      </w:r>
      <w:r w:rsidRPr="00E10145">
        <w:rPr>
          <w:rFonts w:eastAsia="宋体"/>
          <w:b/>
          <w:lang w:eastAsia="zh-CN"/>
        </w:rPr>
        <w:t xml:space="preserve">  Low</w:t>
      </w:r>
      <w:proofErr w:type="gramEnd"/>
      <w:r w:rsidRPr="00E10145">
        <w:rPr>
          <w:rFonts w:eastAsia="宋体"/>
          <w:b/>
          <w:lang w:eastAsia="zh-CN"/>
        </w:rPr>
        <w:t xml:space="preserve"> mobility </w:t>
      </w:r>
      <w:r>
        <w:rPr>
          <w:rFonts w:eastAsia="宋体"/>
          <w:b/>
          <w:lang w:eastAsia="zh-CN"/>
        </w:rPr>
        <w:t>criterion</w:t>
      </w:r>
      <w:r w:rsidRPr="00E10145">
        <w:rPr>
          <w:rFonts w:eastAsia="宋体"/>
          <w:b/>
          <w:lang w:eastAsia="zh-CN"/>
        </w:rPr>
        <w:t xml:space="preserve"> </w:t>
      </w:r>
      <w:r>
        <w:rPr>
          <w:rFonts w:eastAsia="宋体"/>
          <w:b/>
          <w:lang w:eastAsia="zh-CN"/>
        </w:rPr>
        <w:t xml:space="preserve">should be a per-UE configuration in dedicated </w:t>
      </w:r>
      <w:proofErr w:type="spellStart"/>
      <w:r>
        <w:rPr>
          <w:rFonts w:eastAsia="宋体"/>
          <w:b/>
          <w:lang w:eastAsia="zh-CN"/>
        </w:rPr>
        <w:t>signaling</w:t>
      </w:r>
      <w:proofErr w:type="spellEnd"/>
      <w:r>
        <w:rPr>
          <w:rFonts w:eastAsia="宋体"/>
          <w:b/>
          <w:lang w:eastAsia="zh-CN"/>
        </w:rPr>
        <w:t xml:space="preserve"> similar to the per-UE gap</w:t>
      </w:r>
      <w:r w:rsidRPr="00E10145">
        <w:rPr>
          <w:rFonts w:eastAsia="宋体"/>
          <w:b/>
          <w:lang w:eastAsia="zh-CN"/>
        </w:rPr>
        <w:t xml:space="preserve">, and UE needs only to identify low mobility state according to RRM measurements in the NR </w:t>
      </w:r>
      <w:proofErr w:type="spellStart"/>
      <w:r w:rsidRPr="00E10145">
        <w:rPr>
          <w:rFonts w:eastAsia="宋体"/>
          <w:b/>
          <w:lang w:eastAsia="zh-CN"/>
        </w:rPr>
        <w:t>PCell</w:t>
      </w:r>
      <w:proofErr w:type="spellEnd"/>
      <w:r w:rsidRPr="00E10145">
        <w:rPr>
          <w:rFonts w:eastAsia="宋体"/>
          <w:b/>
          <w:lang w:eastAsia="zh-CN"/>
        </w:rPr>
        <w:t xml:space="preserve"> for the case of NR single carrier, NR CA, NE-DC and NR-DC, and according to that in the NR </w:t>
      </w:r>
      <w:proofErr w:type="spellStart"/>
      <w:r w:rsidRPr="00E10145">
        <w:rPr>
          <w:rFonts w:eastAsia="宋体"/>
          <w:b/>
          <w:lang w:eastAsia="zh-CN"/>
        </w:rPr>
        <w:t>PSCell</w:t>
      </w:r>
      <w:proofErr w:type="spellEnd"/>
      <w:r w:rsidRPr="00E10145">
        <w:rPr>
          <w:rFonts w:eastAsia="宋体"/>
          <w:b/>
          <w:lang w:eastAsia="zh-CN"/>
        </w:rPr>
        <w:t xml:space="preserve"> for the case of EN-DC.</w:t>
      </w:r>
    </w:p>
    <w:p w14:paraId="0106BEC1" w14:textId="77777777" w:rsidR="004E243B" w:rsidRPr="001B35C2" w:rsidRDefault="004E243B" w:rsidP="004E243B">
      <w:pPr>
        <w:overflowPunct/>
        <w:autoSpaceDE/>
        <w:autoSpaceDN/>
        <w:adjustRightInd/>
        <w:jc w:val="both"/>
        <w:textAlignment w:val="auto"/>
        <w:rPr>
          <w:rFonts w:eastAsia="宋体"/>
          <w:b/>
          <w:lang w:eastAsia="zh-CN"/>
        </w:rPr>
      </w:pPr>
      <w:r w:rsidRPr="001B35C2">
        <w:rPr>
          <w:rFonts w:eastAsia="宋体" w:hint="eastAsia"/>
          <w:b/>
          <w:lang w:eastAsia="zh-CN"/>
        </w:rPr>
        <w:t>P</w:t>
      </w:r>
      <w:r w:rsidRPr="001B35C2">
        <w:rPr>
          <w:rFonts w:eastAsia="宋体"/>
          <w:b/>
          <w:lang w:eastAsia="zh-CN"/>
        </w:rPr>
        <w:t xml:space="preserve">roposal </w:t>
      </w:r>
      <w:proofErr w:type="gramStart"/>
      <w:r w:rsidRPr="001B35C2">
        <w:rPr>
          <w:rFonts w:eastAsia="宋体"/>
          <w:b/>
          <w:lang w:eastAsia="zh-CN"/>
        </w:rPr>
        <w:t>1</w:t>
      </w:r>
      <w:r>
        <w:rPr>
          <w:rFonts w:eastAsia="宋体"/>
          <w:b/>
          <w:lang w:eastAsia="zh-CN"/>
        </w:rPr>
        <w:t>2</w:t>
      </w:r>
      <w:r w:rsidRPr="001B35C2">
        <w:rPr>
          <w:rFonts w:eastAsia="宋体"/>
          <w:b/>
          <w:lang w:eastAsia="zh-CN"/>
        </w:rPr>
        <w:t xml:space="preserve">  Cell</w:t>
      </w:r>
      <w:proofErr w:type="gramEnd"/>
      <w:r w:rsidRPr="001B35C2">
        <w:rPr>
          <w:rFonts w:eastAsia="宋体"/>
          <w:b/>
          <w:lang w:eastAsia="zh-CN"/>
        </w:rPr>
        <w:t xml:space="preserve"> quality criterion </w:t>
      </w:r>
      <w:r>
        <w:rPr>
          <w:rFonts w:eastAsia="宋体"/>
          <w:b/>
          <w:lang w:eastAsia="zh-CN"/>
        </w:rPr>
        <w:t>is a per-</w:t>
      </w:r>
      <w:proofErr w:type="spellStart"/>
      <w:r>
        <w:rPr>
          <w:rFonts w:eastAsia="宋体"/>
          <w:b/>
          <w:lang w:eastAsia="zh-CN"/>
        </w:rPr>
        <w:t>servingcell</w:t>
      </w:r>
      <w:proofErr w:type="spellEnd"/>
      <w:r>
        <w:rPr>
          <w:rFonts w:eastAsia="宋体"/>
          <w:b/>
          <w:lang w:eastAsia="zh-CN"/>
        </w:rPr>
        <w:t xml:space="preserve"> configuration in dedicated </w:t>
      </w:r>
      <w:proofErr w:type="spellStart"/>
      <w:r>
        <w:rPr>
          <w:rFonts w:eastAsia="宋体"/>
          <w:b/>
          <w:lang w:eastAsia="zh-CN"/>
        </w:rPr>
        <w:t>signaling</w:t>
      </w:r>
      <w:proofErr w:type="spellEnd"/>
      <w:r>
        <w:rPr>
          <w:rFonts w:eastAsia="宋体"/>
          <w:b/>
          <w:lang w:eastAsia="zh-CN"/>
        </w:rPr>
        <w:t>, and UE can make RLM/BFD relaxation decisions separately for each configured CC/band according to the configured c</w:t>
      </w:r>
      <w:r w:rsidRPr="001B35C2">
        <w:rPr>
          <w:rFonts w:eastAsia="宋体"/>
          <w:b/>
          <w:lang w:eastAsia="zh-CN"/>
        </w:rPr>
        <w:t>ell quality</w:t>
      </w:r>
      <w:r>
        <w:rPr>
          <w:rFonts w:eastAsia="宋体"/>
          <w:b/>
          <w:lang w:eastAsia="zh-CN"/>
        </w:rPr>
        <w:t xml:space="preserve"> thresholds.</w:t>
      </w:r>
    </w:p>
    <w:p w14:paraId="4A9497AC" w14:textId="77777777" w:rsidR="00A15FC7" w:rsidRPr="0023398A" w:rsidRDefault="00A15FC7" w:rsidP="00A15FC7">
      <w:pPr>
        <w:overflowPunct/>
        <w:autoSpaceDE/>
        <w:autoSpaceDN/>
        <w:adjustRightInd/>
        <w:jc w:val="both"/>
        <w:textAlignment w:val="auto"/>
        <w:rPr>
          <w:rFonts w:eastAsia="宋体"/>
          <w:b/>
          <w:lang w:eastAsia="zh-CN"/>
        </w:rPr>
      </w:pPr>
      <w:r w:rsidRPr="0023398A">
        <w:rPr>
          <w:rFonts w:eastAsia="宋体" w:hint="eastAsia"/>
          <w:b/>
          <w:lang w:eastAsia="zh-CN"/>
        </w:rPr>
        <w:t>P</w:t>
      </w:r>
      <w:r w:rsidRPr="0023398A">
        <w:rPr>
          <w:rFonts w:eastAsia="宋体"/>
          <w:b/>
          <w:lang w:eastAsia="zh-CN"/>
        </w:rPr>
        <w:t xml:space="preserve">roposal </w:t>
      </w:r>
      <w:proofErr w:type="gramStart"/>
      <w:r w:rsidRPr="0023398A">
        <w:rPr>
          <w:rFonts w:eastAsia="宋体"/>
          <w:b/>
          <w:lang w:eastAsia="zh-CN"/>
        </w:rPr>
        <w:t>13  RAN</w:t>
      </w:r>
      <w:proofErr w:type="gramEnd"/>
      <w:r w:rsidRPr="0023398A">
        <w:rPr>
          <w:rFonts w:eastAsia="宋体"/>
          <w:b/>
          <w:lang w:eastAsia="zh-CN"/>
        </w:rPr>
        <w:t xml:space="preserve">4 further discuss the required UE behaviour </w:t>
      </w:r>
      <w:r>
        <w:rPr>
          <w:rFonts w:eastAsia="宋体"/>
          <w:b/>
          <w:lang w:eastAsia="zh-CN"/>
        </w:rPr>
        <w:t>if</w:t>
      </w:r>
      <w:r w:rsidRPr="0023398A">
        <w:rPr>
          <w:rFonts w:eastAsia="宋体"/>
          <w:b/>
          <w:lang w:eastAsia="zh-CN"/>
        </w:rPr>
        <w:t xml:space="preserve"> UE experiences some other important state change during the relaxed state, i.e. whether UE is allowed to start/continue relaxation for both RLM in </w:t>
      </w:r>
      <w:proofErr w:type="spellStart"/>
      <w:r w:rsidRPr="0023398A">
        <w:rPr>
          <w:rFonts w:eastAsia="宋体"/>
          <w:b/>
          <w:lang w:eastAsia="zh-CN"/>
        </w:rPr>
        <w:t>spCell</w:t>
      </w:r>
      <w:proofErr w:type="spellEnd"/>
      <w:r w:rsidRPr="0023398A">
        <w:rPr>
          <w:rFonts w:eastAsia="宋体"/>
          <w:b/>
          <w:lang w:eastAsia="zh-CN"/>
        </w:rPr>
        <w:t xml:space="preserve"> and BFD in </w:t>
      </w:r>
      <w:proofErr w:type="spellStart"/>
      <w:r w:rsidRPr="0023398A">
        <w:rPr>
          <w:rFonts w:eastAsia="宋体"/>
          <w:b/>
          <w:lang w:eastAsia="zh-CN"/>
        </w:rPr>
        <w:t>SCell</w:t>
      </w:r>
      <w:proofErr w:type="spellEnd"/>
      <w:r w:rsidRPr="0023398A">
        <w:rPr>
          <w:rFonts w:eastAsia="宋体"/>
          <w:b/>
          <w:lang w:eastAsia="zh-CN"/>
        </w:rPr>
        <w:t xml:space="preserve"> at the next slot after</w:t>
      </w:r>
    </w:p>
    <w:p w14:paraId="418B8451" w14:textId="77777777" w:rsidR="00A15FC7" w:rsidRPr="0023398A" w:rsidRDefault="00A15FC7" w:rsidP="00A15FC7">
      <w:pPr>
        <w:pStyle w:val="ab"/>
        <w:numPr>
          <w:ilvl w:val="0"/>
          <w:numId w:val="29"/>
        </w:numPr>
        <w:overflowPunct/>
        <w:autoSpaceDE/>
        <w:autoSpaceDN/>
        <w:adjustRightInd/>
        <w:jc w:val="both"/>
        <w:textAlignment w:val="auto"/>
        <w:rPr>
          <w:b/>
          <w:lang w:eastAsia="zh-CN"/>
        </w:rPr>
      </w:pPr>
      <w:proofErr w:type="spellStart"/>
      <w:r w:rsidRPr="0023398A">
        <w:rPr>
          <w:b/>
          <w:lang w:eastAsia="zh-CN"/>
        </w:rPr>
        <w:t>PCell</w:t>
      </w:r>
      <w:proofErr w:type="spellEnd"/>
      <w:r w:rsidRPr="0023398A">
        <w:rPr>
          <w:b/>
          <w:lang w:eastAsia="zh-CN"/>
        </w:rPr>
        <w:t xml:space="preserve"> handover, or</w:t>
      </w:r>
    </w:p>
    <w:p w14:paraId="205FE14F" w14:textId="77777777" w:rsidR="00A15FC7" w:rsidRDefault="00A15FC7" w:rsidP="00A15FC7">
      <w:pPr>
        <w:pStyle w:val="ab"/>
        <w:numPr>
          <w:ilvl w:val="0"/>
          <w:numId w:val="29"/>
        </w:numPr>
        <w:overflowPunct/>
        <w:autoSpaceDE/>
        <w:autoSpaceDN/>
        <w:adjustRightInd/>
        <w:jc w:val="both"/>
        <w:textAlignment w:val="auto"/>
        <w:rPr>
          <w:b/>
          <w:lang w:eastAsia="zh-CN"/>
        </w:rPr>
      </w:pPr>
      <w:proofErr w:type="spellStart"/>
      <w:r w:rsidRPr="0023398A">
        <w:rPr>
          <w:rFonts w:hint="eastAsia"/>
          <w:b/>
          <w:lang w:eastAsia="zh-CN"/>
        </w:rPr>
        <w:t>P</w:t>
      </w:r>
      <w:r w:rsidRPr="0023398A">
        <w:rPr>
          <w:b/>
          <w:lang w:eastAsia="zh-CN"/>
        </w:rPr>
        <w:t>SCell</w:t>
      </w:r>
      <w:proofErr w:type="spellEnd"/>
      <w:r w:rsidRPr="0023398A">
        <w:rPr>
          <w:b/>
          <w:lang w:eastAsia="zh-CN"/>
        </w:rPr>
        <w:t xml:space="preserve"> change, or</w:t>
      </w:r>
    </w:p>
    <w:p w14:paraId="19534AED" w14:textId="77777777" w:rsidR="00A15FC7" w:rsidRPr="0023398A" w:rsidRDefault="00A15FC7" w:rsidP="00A15FC7">
      <w:pPr>
        <w:pStyle w:val="ab"/>
        <w:numPr>
          <w:ilvl w:val="0"/>
          <w:numId w:val="29"/>
        </w:numPr>
        <w:overflowPunct/>
        <w:autoSpaceDE/>
        <w:autoSpaceDN/>
        <w:adjustRightInd/>
        <w:jc w:val="both"/>
        <w:textAlignment w:val="auto"/>
        <w:rPr>
          <w:b/>
          <w:lang w:eastAsia="zh-CN"/>
        </w:rPr>
      </w:pPr>
      <w:r>
        <w:rPr>
          <w:b/>
          <w:lang w:eastAsia="zh-CN"/>
        </w:rPr>
        <w:t>the set of RSs on which UE is required to perform RLM/BFD is changed, or</w:t>
      </w:r>
    </w:p>
    <w:p w14:paraId="2B6E148E" w14:textId="77777777" w:rsidR="00A15FC7" w:rsidRPr="0023398A" w:rsidRDefault="00A15FC7" w:rsidP="00A15FC7">
      <w:pPr>
        <w:pStyle w:val="ab"/>
        <w:numPr>
          <w:ilvl w:val="0"/>
          <w:numId w:val="29"/>
        </w:numPr>
        <w:overflowPunct/>
        <w:autoSpaceDE/>
        <w:autoSpaceDN/>
        <w:adjustRightInd/>
        <w:jc w:val="both"/>
        <w:textAlignment w:val="auto"/>
        <w:rPr>
          <w:b/>
          <w:lang w:eastAsia="zh-CN"/>
        </w:rPr>
      </w:pPr>
      <w:r w:rsidRPr="0023398A">
        <w:rPr>
          <w:b/>
          <w:lang w:eastAsia="zh-CN"/>
        </w:rPr>
        <w:t>the UE-specific CBW or the active BWP of the UE is changed, or</w:t>
      </w:r>
    </w:p>
    <w:p w14:paraId="391756BD" w14:textId="77777777" w:rsidR="00A15FC7" w:rsidRPr="0023398A" w:rsidRDefault="00A15FC7" w:rsidP="00A15FC7">
      <w:pPr>
        <w:pStyle w:val="ab"/>
        <w:numPr>
          <w:ilvl w:val="0"/>
          <w:numId w:val="29"/>
        </w:numPr>
        <w:overflowPunct/>
        <w:autoSpaceDE/>
        <w:autoSpaceDN/>
        <w:adjustRightInd/>
        <w:jc w:val="both"/>
        <w:textAlignment w:val="auto"/>
        <w:rPr>
          <w:b/>
          <w:lang w:eastAsia="zh-CN"/>
        </w:rPr>
      </w:pPr>
      <w:r w:rsidRPr="0023398A">
        <w:rPr>
          <w:rFonts w:hint="eastAsia"/>
          <w:b/>
          <w:lang w:eastAsia="zh-CN"/>
        </w:rPr>
        <w:t>t</w:t>
      </w:r>
      <w:r w:rsidRPr="0023398A">
        <w:rPr>
          <w:b/>
          <w:lang w:eastAsia="zh-CN"/>
        </w:rPr>
        <w:t xml:space="preserve">he intra-band </w:t>
      </w:r>
      <w:proofErr w:type="spellStart"/>
      <w:r w:rsidRPr="0023398A">
        <w:rPr>
          <w:b/>
          <w:lang w:eastAsia="zh-CN"/>
        </w:rPr>
        <w:t>SCell</w:t>
      </w:r>
      <w:proofErr w:type="spellEnd"/>
      <w:r w:rsidRPr="0023398A">
        <w:rPr>
          <w:b/>
          <w:lang w:eastAsia="zh-CN"/>
        </w:rPr>
        <w:t xml:space="preserve"> on which UE is required to perform BFD becomes active</w:t>
      </w:r>
    </w:p>
    <w:p w14:paraId="348A0BD9" w14:textId="77777777" w:rsidR="00647DD9" w:rsidRPr="00647DD9" w:rsidRDefault="00647DD9" w:rsidP="00647DD9">
      <w:pPr>
        <w:overflowPunct/>
        <w:autoSpaceDE/>
        <w:autoSpaceDN/>
        <w:adjustRightInd/>
        <w:jc w:val="both"/>
        <w:textAlignment w:val="auto"/>
        <w:rPr>
          <w:rFonts w:eastAsia="宋体"/>
          <w:b/>
          <w:lang w:eastAsia="zh-CN"/>
        </w:rPr>
      </w:pPr>
      <w:r w:rsidRPr="00647DD9">
        <w:rPr>
          <w:rFonts w:eastAsia="宋体"/>
          <w:b/>
          <w:lang w:eastAsia="zh-CN"/>
        </w:rPr>
        <w:lastRenderedPageBreak/>
        <w:t xml:space="preserve">Proposal </w:t>
      </w:r>
      <w:proofErr w:type="gramStart"/>
      <w:r w:rsidRPr="00647DD9">
        <w:rPr>
          <w:rFonts w:eastAsia="宋体"/>
          <w:b/>
          <w:lang w:eastAsia="zh-CN"/>
        </w:rPr>
        <w:t>14  In</w:t>
      </w:r>
      <w:proofErr w:type="gramEnd"/>
      <w:r w:rsidRPr="00647DD9">
        <w:rPr>
          <w:rFonts w:eastAsia="宋体"/>
          <w:b/>
          <w:lang w:eastAsia="zh-CN"/>
        </w:rPr>
        <w:t xml:space="preserve"> FR1 RLM/BFD relaxation, adopt relaxation factor as K1, FR1=2, and K2, FR1=3.</w:t>
      </w:r>
    </w:p>
    <w:p w14:paraId="03AFCC45" w14:textId="77777777" w:rsidR="00647DD9" w:rsidRPr="00647DD9" w:rsidRDefault="00647DD9" w:rsidP="00647DD9">
      <w:pPr>
        <w:overflowPunct/>
        <w:autoSpaceDE/>
        <w:autoSpaceDN/>
        <w:adjustRightInd/>
        <w:jc w:val="both"/>
        <w:textAlignment w:val="auto"/>
        <w:rPr>
          <w:rFonts w:eastAsia="宋体"/>
          <w:b/>
          <w:lang w:eastAsia="zh-CN"/>
        </w:rPr>
      </w:pPr>
      <w:r w:rsidRPr="00647DD9">
        <w:rPr>
          <w:rFonts w:eastAsia="宋体" w:hint="eastAsia"/>
          <w:b/>
          <w:lang w:eastAsia="zh-CN"/>
        </w:rPr>
        <w:t>P</w:t>
      </w:r>
      <w:r w:rsidRPr="00647DD9">
        <w:rPr>
          <w:rFonts w:eastAsia="宋体"/>
          <w:b/>
          <w:lang w:eastAsia="zh-CN"/>
        </w:rPr>
        <w:t xml:space="preserve">roposal </w:t>
      </w:r>
      <w:proofErr w:type="gramStart"/>
      <w:r w:rsidRPr="00647DD9">
        <w:rPr>
          <w:rFonts w:eastAsia="宋体"/>
          <w:b/>
          <w:lang w:eastAsia="zh-CN"/>
        </w:rPr>
        <w:t>15  In</w:t>
      </w:r>
      <w:proofErr w:type="gramEnd"/>
      <w:r w:rsidRPr="00647DD9">
        <w:rPr>
          <w:rFonts w:eastAsia="宋体"/>
          <w:b/>
          <w:lang w:eastAsia="zh-CN"/>
        </w:rPr>
        <w:t xml:space="preserve"> FR2 SSB-based RLM/BFD relaxation, adopt relaxation factor as K1, FR2, SSB==1.5.</w:t>
      </w:r>
    </w:p>
    <w:p w14:paraId="6780112A" w14:textId="77777777" w:rsidR="0058715E" w:rsidRPr="00F24CF4" w:rsidRDefault="0058715E" w:rsidP="0058715E">
      <w:pPr>
        <w:overflowPunct/>
        <w:autoSpaceDE/>
        <w:autoSpaceDN/>
        <w:adjustRightInd/>
        <w:jc w:val="both"/>
        <w:textAlignment w:val="auto"/>
        <w:rPr>
          <w:rFonts w:eastAsia="宋体"/>
          <w:b/>
          <w:lang w:eastAsia="zh-CN"/>
        </w:rPr>
      </w:pPr>
      <w:r w:rsidRPr="00F24CF4">
        <w:rPr>
          <w:rFonts w:eastAsia="宋体" w:hint="eastAsia"/>
          <w:b/>
          <w:lang w:eastAsia="zh-CN"/>
        </w:rPr>
        <w:t>P</w:t>
      </w:r>
      <w:r w:rsidRPr="00F24CF4">
        <w:rPr>
          <w:rFonts w:eastAsia="宋体"/>
          <w:b/>
          <w:lang w:eastAsia="zh-CN"/>
        </w:rPr>
        <w:t xml:space="preserve">roposal </w:t>
      </w:r>
      <w:proofErr w:type="gramStart"/>
      <w:r w:rsidRPr="00F24CF4">
        <w:rPr>
          <w:rFonts w:eastAsia="宋体"/>
          <w:b/>
          <w:lang w:eastAsia="zh-CN"/>
        </w:rPr>
        <w:t>1</w:t>
      </w:r>
      <w:r>
        <w:rPr>
          <w:rFonts w:eastAsia="宋体"/>
          <w:b/>
          <w:lang w:eastAsia="zh-CN"/>
        </w:rPr>
        <w:t>6</w:t>
      </w:r>
      <w:r w:rsidRPr="00F24CF4">
        <w:rPr>
          <w:rFonts w:eastAsia="宋体"/>
          <w:b/>
          <w:lang w:eastAsia="zh-CN"/>
        </w:rPr>
        <w:t xml:space="preserve">  </w:t>
      </w:r>
      <w:r w:rsidRPr="00F24CF4">
        <w:rPr>
          <w:rFonts w:eastAsia="PMingLiU"/>
          <w:b/>
          <w:szCs w:val="24"/>
          <w:lang w:eastAsia="zh-TW"/>
        </w:rPr>
        <w:t>Lower</w:t>
      </w:r>
      <w:proofErr w:type="gramEnd"/>
      <w:r w:rsidRPr="00F24CF4">
        <w:rPr>
          <w:rFonts w:eastAsia="PMingLiU"/>
          <w:b/>
          <w:szCs w:val="24"/>
          <w:lang w:eastAsia="zh-TW"/>
        </w:rPr>
        <w:t xml:space="preserve"> bound of relaxed evaluation period is preferred to be also relaxed.</w:t>
      </w:r>
    </w:p>
    <w:p w14:paraId="4A9942AB" w14:textId="1BCFD8C9" w:rsidR="00CD0BB3" w:rsidRPr="0058715E" w:rsidRDefault="0058715E" w:rsidP="00CD0BB3">
      <w:pPr>
        <w:overflowPunct/>
        <w:autoSpaceDE/>
        <w:autoSpaceDN/>
        <w:adjustRightInd/>
        <w:jc w:val="both"/>
        <w:textAlignment w:val="auto"/>
        <w:rPr>
          <w:rFonts w:eastAsia="宋体" w:hint="eastAsia"/>
          <w:b/>
          <w:lang w:eastAsia="zh-CN"/>
        </w:rPr>
      </w:pPr>
      <w:r w:rsidRPr="00A11F14">
        <w:rPr>
          <w:rFonts w:eastAsia="宋体" w:hint="eastAsia"/>
          <w:b/>
          <w:lang w:eastAsia="zh-CN"/>
        </w:rPr>
        <w:t>P</w:t>
      </w:r>
      <w:r w:rsidRPr="00A11F14">
        <w:rPr>
          <w:rFonts w:eastAsia="宋体"/>
          <w:b/>
          <w:lang w:eastAsia="zh-CN"/>
        </w:rPr>
        <w:t xml:space="preserve">roposal </w:t>
      </w:r>
      <w:proofErr w:type="gramStart"/>
      <w:r w:rsidRPr="00A11F14">
        <w:rPr>
          <w:rFonts w:eastAsia="宋体"/>
          <w:b/>
          <w:lang w:eastAsia="zh-CN"/>
        </w:rPr>
        <w:t>1</w:t>
      </w:r>
      <w:r>
        <w:rPr>
          <w:rFonts w:eastAsia="宋体"/>
          <w:b/>
          <w:lang w:eastAsia="zh-CN"/>
        </w:rPr>
        <w:t>7</w:t>
      </w:r>
      <w:r w:rsidRPr="00A11F14">
        <w:rPr>
          <w:rFonts w:eastAsia="宋体"/>
          <w:b/>
          <w:lang w:eastAsia="zh-CN"/>
        </w:rPr>
        <w:t xml:space="preserve">  Capture</w:t>
      </w:r>
      <w:proofErr w:type="gramEnd"/>
      <w:r w:rsidRPr="00A11F14">
        <w:rPr>
          <w:rFonts w:eastAsia="宋体"/>
          <w:b/>
          <w:lang w:eastAsia="zh-CN"/>
        </w:rPr>
        <w:t xml:space="preserve"> the conditions for UE entering RLM/BFD in 8.1.1 and 8.5.1, including </w:t>
      </w:r>
      <w:r>
        <w:rPr>
          <w:rFonts w:eastAsia="宋体"/>
          <w:b/>
          <w:lang w:eastAsia="zh-CN"/>
        </w:rPr>
        <w:t xml:space="preserve">the corresponding </w:t>
      </w:r>
      <w:r w:rsidRPr="00A11F14">
        <w:rPr>
          <w:rFonts w:eastAsia="宋体"/>
          <w:b/>
          <w:lang w:eastAsia="zh-CN"/>
        </w:rPr>
        <w:t xml:space="preserve">relaxation criteria. </w:t>
      </w:r>
      <w:bookmarkStart w:id="5" w:name="_GoBack"/>
      <w:bookmarkEnd w:id="5"/>
    </w:p>
    <w:p w14:paraId="112B5643" w14:textId="77777777" w:rsidR="002A1D39" w:rsidRDefault="002A1D39" w:rsidP="002A1D39">
      <w:pPr>
        <w:pStyle w:val="1"/>
        <w:numPr>
          <w:ilvl w:val="0"/>
          <w:numId w:val="0"/>
        </w:numPr>
        <w:jc w:val="both"/>
        <w:rPr>
          <w:rFonts w:eastAsia="宋体"/>
          <w:lang w:eastAsia="zh-CN"/>
        </w:rPr>
      </w:pPr>
      <w:r w:rsidRPr="00C96D46">
        <w:t>References</w:t>
      </w:r>
    </w:p>
    <w:p w14:paraId="469915AA" w14:textId="2CB6793B" w:rsidR="002A1D39" w:rsidRPr="005B2BF2" w:rsidRDefault="00887026" w:rsidP="00B868C5">
      <w:pPr>
        <w:pStyle w:val="a6"/>
        <w:jc w:val="both"/>
        <w:rPr>
          <w:rFonts w:eastAsia="宋体"/>
          <w:b w:val="0"/>
          <w:lang w:eastAsia="zh-CN"/>
        </w:rPr>
      </w:pPr>
      <w:r>
        <w:rPr>
          <w:rFonts w:eastAsia="宋体"/>
          <w:b w:val="0"/>
          <w:bCs/>
          <w:lang w:eastAsia="zh-CN"/>
        </w:rPr>
        <w:t>[</w:t>
      </w:r>
      <w:r w:rsidR="00C8620E">
        <w:rPr>
          <w:rFonts w:eastAsia="宋体"/>
          <w:b w:val="0"/>
          <w:bCs/>
          <w:lang w:eastAsia="zh-CN"/>
        </w:rPr>
        <w:t>1</w:t>
      </w:r>
      <w:proofErr w:type="gramStart"/>
      <w:r>
        <w:rPr>
          <w:rFonts w:eastAsia="宋体"/>
          <w:b w:val="0"/>
          <w:bCs/>
          <w:lang w:eastAsia="zh-CN"/>
        </w:rPr>
        <w:t xml:space="preserve">]  </w:t>
      </w:r>
      <w:r w:rsidR="00AE4B1F" w:rsidRPr="00AE4B1F">
        <w:rPr>
          <w:rFonts w:eastAsia="宋体"/>
          <w:b w:val="0"/>
          <w:bCs/>
          <w:lang w:eastAsia="zh-CN"/>
        </w:rPr>
        <w:t>R</w:t>
      </w:r>
      <w:proofErr w:type="gramEnd"/>
      <w:r w:rsidR="00AE4B1F" w:rsidRPr="00AE4B1F">
        <w:rPr>
          <w:rFonts w:eastAsia="宋体"/>
          <w:b w:val="0"/>
          <w:bCs/>
          <w:lang w:eastAsia="zh-CN"/>
        </w:rPr>
        <w:t>4-</w:t>
      </w:r>
      <w:r w:rsidR="00DA1ED3" w:rsidRPr="00DA1ED3">
        <w:rPr>
          <w:rFonts w:eastAsia="宋体"/>
          <w:b w:val="0"/>
          <w:bCs/>
          <w:lang w:eastAsia="zh-CN"/>
        </w:rPr>
        <w:t>2120313</w:t>
      </w:r>
      <w:r w:rsidR="00F533EF">
        <w:rPr>
          <w:rFonts w:eastAsia="宋体"/>
          <w:b w:val="0"/>
          <w:lang w:eastAsia="zh-CN"/>
        </w:rPr>
        <w:t xml:space="preserve">  </w:t>
      </w:r>
      <w:r w:rsidR="00BA0D77" w:rsidRPr="00BA0D77">
        <w:rPr>
          <w:b w:val="0"/>
        </w:rPr>
        <w:t>WF on RLM/BFD relaxation for UE Power Saving enhancements</w:t>
      </w:r>
      <w:r w:rsidR="00BC2BD7" w:rsidRPr="005B2BF2">
        <w:rPr>
          <w:rFonts w:eastAsia="宋体"/>
          <w:b w:val="0"/>
          <w:lang w:eastAsia="zh-CN"/>
        </w:rPr>
        <w:t xml:space="preserve">, </w:t>
      </w:r>
      <w:r w:rsidR="008A1660" w:rsidRPr="005B2BF2">
        <w:rPr>
          <w:rFonts w:eastAsia="宋体"/>
          <w:b w:val="0"/>
          <w:lang w:eastAsia="zh-CN"/>
        </w:rPr>
        <w:t>MediaTek</w:t>
      </w:r>
      <w:r w:rsidR="000F253C">
        <w:rPr>
          <w:rFonts w:eastAsia="宋体" w:hint="eastAsia"/>
          <w:b w:val="0"/>
          <w:lang w:eastAsia="zh-CN"/>
        </w:rPr>
        <w:t>,</w:t>
      </w:r>
      <w:r w:rsidR="000F253C">
        <w:rPr>
          <w:rFonts w:eastAsia="宋体"/>
          <w:b w:val="0"/>
          <w:lang w:eastAsia="zh-CN"/>
        </w:rPr>
        <w:t xml:space="preserve"> </w:t>
      </w:r>
      <w:r w:rsidR="000F253C">
        <w:rPr>
          <w:rFonts w:eastAsia="宋体" w:hint="eastAsia"/>
          <w:b w:val="0"/>
          <w:lang w:eastAsia="zh-CN"/>
        </w:rPr>
        <w:t>vivo</w:t>
      </w:r>
      <w:r w:rsidR="00BC2BD7" w:rsidRPr="005B2BF2">
        <w:rPr>
          <w:rFonts w:eastAsia="宋体"/>
          <w:b w:val="0"/>
          <w:lang w:eastAsia="zh-CN"/>
        </w:rPr>
        <w:t xml:space="preserve">. </w:t>
      </w:r>
      <w:r w:rsidR="00FA5CD6" w:rsidRPr="005B2BF2">
        <w:rPr>
          <w:rFonts w:eastAsia="宋体"/>
          <w:b w:val="0"/>
          <w:lang w:eastAsia="zh-CN"/>
        </w:rPr>
        <w:t xml:space="preserve"> </w:t>
      </w:r>
      <w:r w:rsidR="008A1660" w:rsidRPr="005B2BF2">
        <w:rPr>
          <w:rFonts w:eastAsia="宋体"/>
          <w:b w:val="0"/>
          <w:lang w:eastAsia="zh-CN"/>
        </w:rPr>
        <w:t>RAN</w:t>
      </w:r>
      <w:r w:rsidR="00F533EF">
        <w:rPr>
          <w:rFonts w:eastAsia="宋体"/>
          <w:b w:val="0"/>
          <w:lang w:eastAsia="zh-CN"/>
        </w:rPr>
        <w:t>4 #</w:t>
      </w:r>
      <w:r w:rsidR="00BA0D77">
        <w:rPr>
          <w:rFonts w:eastAsia="宋体"/>
          <w:b w:val="0"/>
          <w:lang w:eastAsia="zh-CN"/>
        </w:rPr>
        <w:t>101e</w:t>
      </w:r>
    </w:p>
    <w:p w14:paraId="517B0CA6" w14:textId="7D387AB1" w:rsidR="00A507B4" w:rsidRDefault="00A507B4" w:rsidP="00C36BBF">
      <w:pPr>
        <w:rPr>
          <w:rFonts w:eastAsia="宋体"/>
          <w:bCs/>
          <w:lang w:eastAsia="zh-CN"/>
        </w:rPr>
      </w:pPr>
      <w:r>
        <w:rPr>
          <w:rFonts w:eastAsia="宋体" w:hint="eastAsia"/>
          <w:bCs/>
          <w:lang w:eastAsia="zh-CN"/>
        </w:rPr>
        <w:t>[</w:t>
      </w:r>
      <w:r w:rsidR="009109E9">
        <w:rPr>
          <w:rFonts w:eastAsia="宋体"/>
          <w:bCs/>
          <w:lang w:eastAsia="zh-CN"/>
        </w:rPr>
        <w:t>2</w:t>
      </w:r>
      <w:proofErr w:type="gramStart"/>
      <w:r>
        <w:rPr>
          <w:rFonts w:eastAsia="宋体"/>
          <w:bCs/>
          <w:lang w:eastAsia="zh-CN"/>
        </w:rPr>
        <w:t xml:space="preserve">]  </w:t>
      </w:r>
      <w:r w:rsidR="00C437D5" w:rsidRPr="00C437D5">
        <w:rPr>
          <w:rFonts w:eastAsia="宋体"/>
          <w:bCs/>
          <w:lang w:eastAsia="zh-CN"/>
        </w:rPr>
        <w:t>R</w:t>
      </w:r>
      <w:proofErr w:type="gramEnd"/>
      <w:r w:rsidR="00C437D5" w:rsidRPr="00C437D5">
        <w:rPr>
          <w:rFonts w:eastAsia="宋体"/>
          <w:bCs/>
          <w:lang w:eastAsia="zh-CN"/>
        </w:rPr>
        <w:t>4-</w:t>
      </w:r>
      <w:r w:rsidR="002C1F28" w:rsidRPr="00DA1ED3">
        <w:rPr>
          <w:rFonts w:eastAsia="宋体"/>
          <w:bCs/>
          <w:lang w:eastAsia="zh-CN"/>
        </w:rPr>
        <w:t>2120313</w:t>
      </w:r>
      <w:r>
        <w:rPr>
          <w:rFonts w:eastAsia="宋体"/>
          <w:bCs/>
          <w:lang w:eastAsia="zh-CN"/>
        </w:rPr>
        <w:t xml:space="preserve">  </w:t>
      </w:r>
      <w:r w:rsidR="00EE1A78" w:rsidRPr="00EE1A78">
        <w:rPr>
          <w:rFonts w:eastAsia="宋体"/>
          <w:bCs/>
          <w:lang w:eastAsia="zh-CN"/>
        </w:rPr>
        <w:t>LS on further agreements on RLM and BFD relaxation for UE Power Saving enhancements</w:t>
      </w:r>
      <w:r>
        <w:rPr>
          <w:rFonts w:eastAsia="宋体"/>
          <w:bCs/>
          <w:lang w:eastAsia="zh-CN"/>
        </w:rPr>
        <w:t xml:space="preserve">, </w:t>
      </w:r>
      <w:r w:rsidR="00C437D5">
        <w:rPr>
          <w:rFonts w:eastAsia="宋体"/>
          <w:bCs/>
          <w:lang w:eastAsia="zh-CN"/>
        </w:rPr>
        <w:t xml:space="preserve">vivo, </w:t>
      </w:r>
      <w:r>
        <w:rPr>
          <w:rFonts w:eastAsia="宋体"/>
          <w:bCs/>
          <w:lang w:eastAsia="zh-CN"/>
        </w:rPr>
        <w:t>MediaTek.  RAN4 #10</w:t>
      </w:r>
      <w:r w:rsidR="002C1F28">
        <w:rPr>
          <w:rFonts w:eastAsia="宋体"/>
          <w:bCs/>
          <w:lang w:eastAsia="zh-CN"/>
        </w:rPr>
        <w:t>1</w:t>
      </w:r>
      <w:r>
        <w:rPr>
          <w:rFonts w:eastAsia="宋体"/>
          <w:bCs/>
          <w:lang w:eastAsia="zh-CN"/>
        </w:rPr>
        <w:t>e</w:t>
      </w:r>
    </w:p>
    <w:p w14:paraId="6DF1FFA1" w14:textId="249E0EC2" w:rsidR="00B77D75" w:rsidRPr="00EA3D60" w:rsidRDefault="008B4777" w:rsidP="00C36BBF">
      <w:pPr>
        <w:rPr>
          <w:rFonts w:eastAsia="宋体"/>
          <w:lang w:eastAsia="zh-CN"/>
        </w:rPr>
      </w:pPr>
      <w:r>
        <w:rPr>
          <w:rFonts w:eastAsia="宋体" w:hint="eastAsia"/>
          <w:lang w:eastAsia="zh-CN"/>
        </w:rPr>
        <w:t>[3</w:t>
      </w:r>
      <w:proofErr w:type="gramStart"/>
      <w:r>
        <w:rPr>
          <w:rFonts w:eastAsia="宋体" w:hint="eastAsia"/>
          <w:lang w:eastAsia="zh-CN"/>
        </w:rPr>
        <w:t>]</w:t>
      </w:r>
      <w:r w:rsidR="00B77D75">
        <w:rPr>
          <w:rFonts w:eastAsia="宋体"/>
          <w:lang w:eastAsia="zh-CN"/>
        </w:rPr>
        <w:t xml:space="preserve">  </w:t>
      </w:r>
      <w:r w:rsidR="00D07DD0" w:rsidRPr="00D07DD0">
        <w:rPr>
          <w:rFonts w:eastAsia="宋体"/>
          <w:lang w:eastAsia="zh-CN"/>
        </w:rPr>
        <w:t>R</w:t>
      </w:r>
      <w:proofErr w:type="gramEnd"/>
      <w:r w:rsidR="00D07DD0" w:rsidRPr="00D07DD0">
        <w:rPr>
          <w:rFonts w:eastAsia="宋体"/>
          <w:lang w:eastAsia="zh-CN"/>
        </w:rPr>
        <w:t>4-2107084</w:t>
      </w:r>
      <w:r w:rsidR="00D07DD0">
        <w:rPr>
          <w:rFonts w:eastAsia="宋体"/>
          <w:lang w:eastAsia="zh-CN"/>
        </w:rPr>
        <w:t xml:space="preserve">  </w:t>
      </w:r>
      <w:r w:rsidR="00D07DD0" w:rsidRPr="00D07DD0">
        <w:rPr>
          <w:rFonts w:eastAsia="宋体"/>
          <w:lang w:eastAsia="zh-CN"/>
        </w:rPr>
        <w:t>Evaluation results on R17 RLM and BFD relaxation for NR</w:t>
      </w:r>
      <w:r w:rsidR="00D07DD0">
        <w:rPr>
          <w:rFonts w:eastAsia="宋体"/>
          <w:lang w:eastAsia="zh-CN"/>
        </w:rPr>
        <w:t>, vivo. RAN4 98e-bis</w:t>
      </w:r>
    </w:p>
    <w:p w14:paraId="39F2F95F" w14:textId="77777777" w:rsidR="002A1D39" w:rsidRDefault="002A1D39" w:rsidP="002A1D39">
      <w:pPr>
        <w:pStyle w:val="a6"/>
        <w:rPr>
          <w:rFonts w:eastAsia="宋体"/>
          <w:lang w:eastAsia="zh-CN"/>
        </w:rPr>
      </w:pPr>
    </w:p>
    <w:sectPr w:rsidR="002A1D39"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3F0148" w14:textId="77777777" w:rsidR="00352AA2" w:rsidRDefault="00352AA2" w:rsidP="002A1D39">
      <w:pPr>
        <w:spacing w:after="0"/>
      </w:pPr>
      <w:r>
        <w:separator/>
      </w:r>
    </w:p>
  </w:endnote>
  <w:endnote w:type="continuationSeparator" w:id="0">
    <w:p w14:paraId="646A0840" w14:textId="77777777" w:rsidR="00352AA2" w:rsidRDefault="00352AA2"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C14AE" w:rsidRDefault="00AC14AE" w:rsidP="00BE563C">
    <w:pPr>
      <w:pStyle w:val="a3"/>
    </w:pPr>
  </w:p>
  <w:p w14:paraId="1C7D7CA2" w14:textId="5307B677" w:rsidR="00AC14AE" w:rsidRDefault="00AC14AE"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6</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6</w:t>
    </w:r>
    <w:r>
      <w:rPr>
        <w:b/>
        <w:bCs/>
        <w:sz w:val="24"/>
        <w:szCs w:val="24"/>
      </w:rPr>
      <w:fldChar w:fldCharType="end"/>
    </w:r>
  </w:p>
  <w:p w14:paraId="15231F35" w14:textId="77777777" w:rsidR="00AC14AE" w:rsidRPr="002D07B9" w:rsidRDefault="00AC14AE"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CECB0" w14:textId="77777777" w:rsidR="00352AA2" w:rsidRDefault="00352AA2" w:rsidP="002A1D39">
      <w:pPr>
        <w:spacing w:after="0"/>
      </w:pPr>
      <w:r>
        <w:separator/>
      </w:r>
    </w:p>
  </w:footnote>
  <w:footnote w:type="continuationSeparator" w:id="0">
    <w:p w14:paraId="346A0EAA" w14:textId="77777777" w:rsidR="00352AA2" w:rsidRDefault="00352AA2"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87505C"/>
    <w:multiLevelType w:val="hybridMultilevel"/>
    <w:tmpl w:val="4B986F84"/>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1273DEB"/>
    <w:multiLevelType w:val="hybridMultilevel"/>
    <w:tmpl w:val="BDC23E8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AF20A7"/>
    <w:multiLevelType w:val="hybridMultilevel"/>
    <w:tmpl w:val="9F586790"/>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960" w:hanging="48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DD7CC6"/>
    <w:multiLevelType w:val="hybridMultilevel"/>
    <w:tmpl w:val="42F29668"/>
    <w:lvl w:ilvl="0" w:tplc="DAEABE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C02CF5"/>
    <w:multiLevelType w:val="hybridMultilevel"/>
    <w:tmpl w:val="DC789FB0"/>
    <w:lvl w:ilvl="0" w:tplc="C770B6A2">
      <w:start w:val="1"/>
      <w:numFmt w:val="bullet"/>
      <w:lvlText w:val="•"/>
      <w:lvlJc w:val="left"/>
      <w:pPr>
        <w:tabs>
          <w:tab w:val="num" w:pos="720"/>
        </w:tabs>
        <w:ind w:left="720" w:hanging="360"/>
      </w:pPr>
      <w:rPr>
        <w:rFonts w:ascii="Arial" w:hAnsi="Arial" w:hint="default"/>
      </w:rPr>
    </w:lvl>
    <w:lvl w:ilvl="1" w:tplc="F1365F7C">
      <w:numFmt w:val="bullet"/>
      <w:lvlText w:val="•"/>
      <w:lvlJc w:val="left"/>
      <w:pPr>
        <w:tabs>
          <w:tab w:val="num" w:pos="1440"/>
        </w:tabs>
        <w:ind w:left="1440" w:hanging="360"/>
      </w:pPr>
      <w:rPr>
        <w:rFonts w:ascii="Arial" w:hAnsi="Arial" w:hint="default"/>
      </w:rPr>
    </w:lvl>
    <w:lvl w:ilvl="2" w:tplc="80EC7620" w:tentative="1">
      <w:start w:val="1"/>
      <w:numFmt w:val="bullet"/>
      <w:lvlText w:val="•"/>
      <w:lvlJc w:val="left"/>
      <w:pPr>
        <w:tabs>
          <w:tab w:val="num" w:pos="2160"/>
        </w:tabs>
        <w:ind w:left="2160" w:hanging="360"/>
      </w:pPr>
      <w:rPr>
        <w:rFonts w:ascii="Arial" w:hAnsi="Arial" w:hint="default"/>
      </w:rPr>
    </w:lvl>
    <w:lvl w:ilvl="3" w:tplc="12386606" w:tentative="1">
      <w:start w:val="1"/>
      <w:numFmt w:val="bullet"/>
      <w:lvlText w:val="•"/>
      <w:lvlJc w:val="left"/>
      <w:pPr>
        <w:tabs>
          <w:tab w:val="num" w:pos="2880"/>
        </w:tabs>
        <w:ind w:left="2880" w:hanging="360"/>
      </w:pPr>
      <w:rPr>
        <w:rFonts w:ascii="Arial" w:hAnsi="Arial" w:hint="default"/>
      </w:rPr>
    </w:lvl>
    <w:lvl w:ilvl="4" w:tplc="8C7622BE" w:tentative="1">
      <w:start w:val="1"/>
      <w:numFmt w:val="bullet"/>
      <w:lvlText w:val="•"/>
      <w:lvlJc w:val="left"/>
      <w:pPr>
        <w:tabs>
          <w:tab w:val="num" w:pos="3600"/>
        </w:tabs>
        <w:ind w:left="3600" w:hanging="360"/>
      </w:pPr>
      <w:rPr>
        <w:rFonts w:ascii="Arial" w:hAnsi="Arial" w:hint="default"/>
      </w:rPr>
    </w:lvl>
    <w:lvl w:ilvl="5" w:tplc="48D0D45C" w:tentative="1">
      <w:start w:val="1"/>
      <w:numFmt w:val="bullet"/>
      <w:lvlText w:val="•"/>
      <w:lvlJc w:val="left"/>
      <w:pPr>
        <w:tabs>
          <w:tab w:val="num" w:pos="4320"/>
        </w:tabs>
        <w:ind w:left="4320" w:hanging="360"/>
      </w:pPr>
      <w:rPr>
        <w:rFonts w:ascii="Arial" w:hAnsi="Arial" w:hint="default"/>
      </w:rPr>
    </w:lvl>
    <w:lvl w:ilvl="6" w:tplc="6C84A448" w:tentative="1">
      <w:start w:val="1"/>
      <w:numFmt w:val="bullet"/>
      <w:lvlText w:val="•"/>
      <w:lvlJc w:val="left"/>
      <w:pPr>
        <w:tabs>
          <w:tab w:val="num" w:pos="5040"/>
        </w:tabs>
        <w:ind w:left="5040" w:hanging="360"/>
      </w:pPr>
      <w:rPr>
        <w:rFonts w:ascii="Arial" w:hAnsi="Arial" w:hint="default"/>
      </w:rPr>
    </w:lvl>
    <w:lvl w:ilvl="7" w:tplc="E68067EE" w:tentative="1">
      <w:start w:val="1"/>
      <w:numFmt w:val="bullet"/>
      <w:lvlText w:val="•"/>
      <w:lvlJc w:val="left"/>
      <w:pPr>
        <w:tabs>
          <w:tab w:val="num" w:pos="5760"/>
        </w:tabs>
        <w:ind w:left="5760" w:hanging="360"/>
      </w:pPr>
      <w:rPr>
        <w:rFonts w:ascii="Arial" w:hAnsi="Arial" w:hint="default"/>
      </w:rPr>
    </w:lvl>
    <w:lvl w:ilvl="8" w:tplc="7F0458C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0A7C4E"/>
    <w:multiLevelType w:val="hybridMultilevel"/>
    <w:tmpl w:val="0268CFE4"/>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F900398"/>
    <w:multiLevelType w:val="hybridMultilevel"/>
    <w:tmpl w:val="F5E29B1A"/>
    <w:lvl w:ilvl="0" w:tplc="A40E552A">
      <w:start w:val="1"/>
      <w:numFmt w:val="bullet"/>
      <w:lvlText w:val="•"/>
      <w:lvlJc w:val="left"/>
      <w:pPr>
        <w:tabs>
          <w:tab w:val="num" w:pos="720"/>
        </w:tabs>
        <w:ind w:left="720" w:hanging="360"/>
      </w:pPr>
      <w:rPr>
        <w:rFonts w:ascii="Arial" w:hAnsi="Arial" w:hint="default"/>
      </w:rPr>
    </w:lvl>
    <w:lvl w:ilvl="1" w:tplc="88827FAA">
      <w:numFmt w:val="bullet"/>
      <w:lvlText w:val="•"/>
      <w:lvlJc w:val="left"/>
      <w:pPr>
        <w:tabs>
          <w:tab w:val="num" w:pos="1440"/>
        </w:tabs>
        <w:ind w:left="1440" w:hanging="360"/>
      </w:pPr>
      <w:rPr>
        <w:rFonts w:ascii="Arial" w:hAnsi="Arial" w:hint="default"/>
      </w:rPr>
    </w:lvl>
    <w:lvl w:ilvl="2" w:tplc="FB2C84BC" w:tentative="1">
      <w:start w:val="1"/>
      <w:numFmt w:val="bullet"/>
      <w:lvlText w:val="•"/>
      <w:lvlJc w:val="left"/>
      <w:pPr>
        <w:tabs>
          <w:tab w:val="num" w:pos="2160"/>
        </w:tabs>
        <w:ind w:left="2160" w:hanging="360"/>
      </w:pPr>
      <w:rPr>
        <w:rFonts w:ascii="Arial" w:hAnsi="Arial" w:hint="default"/>
      </w:rPr>
    </w:lvl>
    <w:lvl w:ilvl="3" w:tplc="C3C03840" w:tentative="1">
      <w:start w:val="1"/>
      <w:numFmt w:val="bullet"/>
      <w:lvlText w:val="•"/>
      <w:lvlJc w:val="left"/>
      <w:pPr>
        <w:tabs>
          <w:tab w:val="num" w:pos="2880"/>
        </w:tabs>
        <w:ind w:left="2880" w:hanging="360"/>
      </w:pPr>
      <w:rPr>
        <w:rFonts w:ascii="Arial" w:hAnsi="Arial" w:hint="default"/>
      </w:rPr>
    </w:lvl>
    <w:lvl w:ilvl="4" w:tplc="77D82AC6" w:tentative="1">
      <w:start w:val="1"/>
      <w:numFmt w:val="bullet"/>
      <w:lvlText w:val="•"/>
      <w:lvlJc w:val="left"/>
      <w:pPr>
        <w:tabs>
          <w:tab w:val="num" w:pos="3600"/>
        </w:tabs>
        <w:ind w:left="3600" w:hanging="360"/>
      </w:pPr>
      <w:rPr>
        <w:rFonts w:ascii="Arial" w:hAnsi="Arial" w:hint="default"/>
      </w:rPr>
    </w:lvl>
    <w:lvl w:ilvl="5" w:tplc="72C807C4" w:tentative="1">
      <w:start w:val="1"/>
      <w:numFmt w:val="bullet"/>
      <w:lvlText w:val="•"/>
      <w:lvlJc w:val="left"/>
      <w:pPr>
        <w:tabs>
          <w:tab w:val="num" w:pos="4320"/>
        </w:tabs>
        <w:ind w:left="4320" w:hanging="360"/>
      </w:pPr>
      <w:rPr>
        <w:rFonts w:ascii="Arial" w:hAnsi="Arial" w:hint="default"/>
      </w:rPr>
    </w:lvl>
    <w:lvl w:ilvl="6" w:tplc="26AA9EA4" w:tentative="1">
      <w:start w:val="1"/>
      <w:numFmt w:val="bullet"/>
      <w:lvlText w:val="•"/>
      <w:lvlJc w:val="left"/>
      <w:pPr>
        <w:tabs>
          <w:tab w:val="num" w:pos="5040"/>
        </w:tabs>
        <w:ind w:left="5040" w:hanging="360"/>
      </w:pPr>
      <w:rPr>
        <w:rFonts w:ascii="Arial" w:hAnsi="Arial" w:hint="default"/>
      </w:rPr>
    </w:lvl>
    <w:lvl w:ilvl="7" w:tplc="62B64172" w:tentative="1">
      <w:start w:val="1"/>
      <w:numFmt w:val="bullet"/>
      <w:lvlText w:val="•"/>
      <w:lvlJc w:val="left"/>
      <w:pPr>
        <w:tabs>
          <w:tab w:val="num" w:pos="5760"/>
        </w:tabs>
        <w:ind w:left="5760" w:hanging="360"/>
      </w:pPr>
      <w:rPr>
        <w:rFonts w:ascii="Arial" w:hAnsi="Arial" w:hint="default"/>
      </w:rPr>
    </w:lvl>
    <w:lvl w:ilvl="8" w:tplc="308CFBE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5C7FB5"/>
    <w:multiLevelType w:val="hybridMultilevel"/>
    <w:tmpl w:val="294491AA"/>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1AD6F7A"/>
    <w:multiLevelType w:val="hybridMultilevel"/>
    <w:tmpl w:val="42F29668"/>
    <w:lvl w:ilvl="0" w:tplc="DAEABE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24509F0"/>
    <w:multiLevelType w:val="hybridMultilevel"/>
    <w:tmpl w:val="42F29668"/>
    <w:lvl w:ilvl="0" w:tplc="DAEABE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18"/>
  </w:num>
  <w:num w:numId="3">
    <w:abstractNumId w:val="8"/>
  </w:num>
  <w:num w:numId="4">
    <w:abstractNumId w:val="3"/>
  </w:num>
  <w:num w:numId="5">
    <w:abstractNumId w:val="17"/>
  </w:num>
  <w:num w:numId="6">
    <w:abstractNumId w:val="6"/>
  </w:num>
  <w:num w:numId="7">
    <w:abstractNumId w:val="21"/>
  </w:num>
  <w:num w:numId="8">
    <w:abstractNumId w:val="13"/>
  </w:num>
  <w:num w:numId="9">
    <w:abstractNumId w:val="22"/>
  </w:num>
  <w:num w:numId="10">
    <w:abstractNumId w:val="28"/>
  </w:num>
  <w:num w:numId="11">
    <w:abstractNumId w:val="9"/>
  </w:num>
  <w:num w:numId="12">
    <w:abstractNumId w:val="23"/>
  </w:num>
  <w:num w:numId="13">
    <w:abstractNumId w:val="27"/>
  </w:num>
  <w:num w:numId="14">
    <w:abstractNumId w:val="25"/>
  </w:num>
  <w:num w:numId="15">
    <w:abstractNumId w:val="7"/>
  </w:num>
  <w:num w:numId="16">
    <w:abstractNumId w:val="0"/>
  </w:num>
  <w:num w:numId="17">
    <w:abstractNumId w:val="14"/>
  </w:num>
  <w:num w:numId="18">
    <w:abstractNumId w:val="12"/>
  </w:num>
  <w:num w:numId="19">
    <w:abstractNumId w:val="24"/>
  </w:num>
  <w:num w:numId="20">
    <w:abstractNumId w:val="26"/>
  </w:num>
  <w:num w:numId="21">
    <w:abstractNumId w:val="10"/>
  </w:num>
  <w:num w:numId="22">
    <w:abstractNumId w:val="19"/>
  </w:num>
  <w:num w:numId="23">
    <w:abstractNumId w:val="11"/>
  </w:num>
  <w:num w:numId="24">
    <w:abstractNumId w:val="5"/>
  </w:num>
  <w:num w:numId="25">
    <w:abstractNumId w:val="20"/>
  </w:num>
  <w:num w:numId="26">
    <w:abstractNumId w:val="2"/>
  </w:num>
  <w:num w:numId="27">
    <w:abstractNumId w:val="1"/>
  </w:num>
  <w:num w:numId="28">
    <w:abstractNumId w:val="4"/>
  </w:num>
  <w:num w:numId="29">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0AFC"/>
    <w:rsid w:val="00001F85"/>
    <w:rsid w:val="00003D7E"/>
    <w:rsid w:val="00004A76"/>
    <w:rsid w:val="00005506"/>
    <w:rsid w:val="00005D38"/>
    <w:rsid w:val="00006500"/>
    <w:rsid w:val="00010007"/>
    <w:rsid w:val="00011042"/>
    <w:rsid w:val="000110CD"/>
    <w:rsid w:val="00011B5C"/>
    <w:rsid w:val="00013B89"/>
    <w:rsid w:val="000143FE"/>
    <w:rsid w:val="00015C98"/>
    <w:rsid w:val="00016768"/>
    <w:rsid w:val="0001776F"/>
    <w:rsid w:val="00017961"/>
    <w:rsid w:val="000204B9"/>
    <w:rsid w:val="000238B6"/>
    <w:rsid w:val="00023F8A"/>
    <w:rsid w:val="00024B13"/>
    <w:rsid w:val="00024D9C"/>
    <w:rsid w:val="00025BD9"/>
    <w:rsid w:val="00025EE5"/>
    <w:rsid w:val="00030854"/>
    <w:rsid w:val="000323D6"/>
    <w:rsid w:val="000324E1"/>
    <w:rsid w:val="00033037"/>
    <w:rsid w:val="0003416D"/>
    <w:rsid w:val="0003421D"/>
    <w:rsid w:val="00035FB6"/>
    <w:rsid w:val="00036D5C"/>
    <w:rsid w:val="000376B1"/>
    <w:rsid w:val="000407F8"/>
    <w:rsid w:val="000410F4"/>
    <w:rsid w:val="00041B01"/>
    <w:rsid w:val="00042CD1"/>
    <w:rsid w:val="0004308D"/>
    <w:rsid w:val="00043880"/>
    <w:rsid w:val="00045651"/>
    <w:rsid w:val="00045FD8"/>
    <w:rsid w:val="000464FE"/>
    <w:rsid w:val="00047483"/>
    <w:rsid w:val="00051213"/>
    <w:rsid w:val="000528B2"/>
    <w:rsid w:val="000540A6"/>
    <w:rsid w:val="000545A4"/>
    <w:rsid w:val="0005619A"/>
    <w:rsid w:val="00056870"/>
    <w:rsid w:val="00057762"/>
    <w:rsid w:val="00057E24"/>
    <w:rsid w:val="000622C6"/>
    <w:rsid w:val="000636A9"/>
    <w:rsid w:val="00063A45"/>
    <w:rsid w:val="000646B0"/>
    <w:rsid w:val="00064AE6"/>
    <w:rsid w:val="000663DB"/>
    <w:rsid w:val="00066529"/>
    <w:rsid w:val="000674EB"/>
    <w:rsid w:val="00067742"/>
    <w:rsid w:val="00067E6C"/>
    <w:rsid w:val="000719A6"/>
    <w:rsid w:val="0007245F"/>
    <w:rsid w:val="0007284F"/>
    <w:rsid w:val="00072E83"/>
    <w:rsid w:val="000734C8"/>
    <w:rsid w:val="00073EA0"/>
    <w:rsid w:val="000743F8"/>
    <w:rsid w:val="00074433"/>
    <w:rsid w:val="00075303"/>
    <w:rsid w:val="00075BA3"/>
    <w:rsid w:val="00076EED"/>
    <w:rsid w:val="00077479"/>
    <w:rsid w:val="00077A9E"/>
    <w:rsid w:val="00077E97"/>
    <w:rsid w:val="00080300"/>
    <w:rsid w:val="00080665"/>
    <w:rsid w:val="00083490"/>
    <w:rsid w:val="00083E35"/>
    <w:rsid w:val="0008628B"/>
    <w:rsid w:val="00086C57"/>
    <w:rsid w:val="00086ED7"/>
    <w:rsid w:val="00086F2B"/>
    <w:rsid w:val="00087163"/>
    <w:rsid w:val="0008783F"/>
    <w:rsid w:val="000900FF"/>
    <w:rsid w:val="00092309"/>
    <w:rsid w:val="000925C0"/>
    <w:rsid w:val="000935CC"/>
    <w:rsid w:val="000937A0"/>
    <w:rsid w:val="0009488E"/>
    <w:rsid w:val="00094FDA"/>
    <w:rsid w:val="0009533B"/>
    <w:rsid w:val="000A0F0C"/>
    <w:rsid w:val="000A1447"/>
    <w:rsid w:val="000A240A"/>
    <w:rsid w:val="000A3532"/>
    <w:rsid w:val="000A50D0"/>
    <w:rsid w:val="000A7019"/>
    <w:rsid w:val="000B0941"/>
    <w:rsid w:val="000B0C63"/>
    <w:rsid w:val="000B1FFD"/>
    <w:rsid w:val="000B203B"/>
    <w:rsid w:val="000B2669"/>
    <w:rsid w:val="000B639E"/>
    <w:rsid w:val="000B69AA"/>
    <w:rsid w:val="000B728E"/>
    <w:rsid w:val="000B78A8"/>
    <w:rsid w:val="000C040E"/>
    <w:rsid w:val="000C2512"/>
    <w:rsid w:val="000C29AD"/>
    <w:rsid w:val="000C34CD"/>
    <w:rsid w:val="000C4498"/>
    <w:rsid w:val="000C44C5"/>
    <w:rsid w:val="000C53A7"/>
    <w:rsid w:val="000C5505"/>
    <w:rsid w:val="000C7220"/>
    <w:rsid w:val="000C764D"/>
    <w:rsid w:val="000D0803"/>
    <w:rsid w:val="000D1153"/>
    <w:rsid w:val="000D230A"/>
    <w:rsid w:val="000D29F3"/>
    <w:rsid w:val="000D67CD"/>
    <w:rsid w:val="000D6944"/>
    <w:rsid w:val="000D6A3C"/>
    <w:rsid w:val="000D7A70"/>
    <w:rsid w:val="000E0342"/>
    <w:rsid w:val="000E22C5"/>
    <w:rsid w:val="000E298B"/>
    <w:rsid w:val="000E29BD"/>
    <w:rsid w:val="000E46AA"/>
    <w:rsid w:val="000E48EC"/>
    <w:rsid w:val="000E717C"/>
    <w:rsid w:val="000E7187"/>
    <w:rsid w:val="000E76B1"/>
    <w:rsid w:val="000F2376"/>
    <w:rsid w:val="000F253C"/>
    <w:rsid w:val="000F4B94"/>
    <w:rsid w:val="000F5381"/>
    <w:rsid w:val="000F6692"/>
    <w:rsid w:val="000F6C67"/>
    <w:rsid w:val="000F79A0"/>
    <w:rsid w:val="001040C3"/>
    <w:rsid w:val="00104A9F"/>
    <w:rsid w:val="00104AC9"/>
    <w:rsid w:val="001061A2"/>
    <w:rsid w:val="0010625E"/>
    <w:rsid w:val="00107053"/>
    <w:rsid w:val="00107744"/>
    <w:rsid w:val="001079C3"/>
    <w:rsid w:val="0011267A"/>
    <w:rsid w:val="00114BD7"/>
    <w:rsid w:val="00114D57"/>
    <w:rsid w:val="00115409"/>
    <w:rsid w:val="0011657D"/>
    <w:rsid w:val="001202A1"/>
    <w:rsid w:val="00121316"/>
    <w:rsid w:val="00121691"/>
    <w:rsid w:val="001221C9"/>
    <w:rsid w:val="0012223F"/>
    <w:rsid w:val="00122993"/>
    <w:rsid w:val="00123041"/>
    <w:rsid w:val="00123178"/>
    <w:rsid w:val="00124F9C"/>
    <w:rsid w:val="00124FBB"/>
    <w:rsid w:val="00125966"/>
    <w:rsid w:val="00126173"/>
    <w:rsid w:val="0012674F"/>
    <w:rsid w:val="00127FDE"/>
    <w:rsid w:val="00130438"/>
    <w:rsid w:val="001310A0"/>
    <w:rsid w:val="001311B8"/>
    <w:rsid w:val="00131724"/>
    <w:rsid w:val="00131810"/>
    <w:rsid w:val="00132CC3"/>
    <w:rsid w:val="00133220"/>
    <w:rsid w:val="0013346B"/>
    <w:rsid w:val="00134F8E"/>
    <w:rsid w:val="00136171"/>
    <w:rsid w:val="0013743D"/>
    <w:rsid w:val="0013795C"/>
    <w:rsid w:val="00137BBC"/>
    <w:rsid w:val="00140C8B"/>
    <w:rsid w:val="001420ED"/>
    <w:rsid w:val="00142EE3"/>
    <w:rsid w:val="00143021"/>
    <w:rsid w:val="001436A3"/>
    <w:rsid w:val="00144AAA"/>
    <w:rsid w:val="001451F8"/>
    <w:rsid w:val="0014557F"/>
    <w:rsid w:val="00145FD9"/>
    <w:rsid w:val="00146B3B"/>
    <w:rsid w:val="00147AE1"/>
    <w:rsid w:val="00147BDB"/>
    <w:rsid w:val="00150860"/>
    <w:rsid w:val="00151B69"/>
    <w:rsid w:val="00152A82"/>
    <w:rsid w:val="00152BE5"/>
    <w:rsid w:val="00153C8C"/>
    <w:rsid w:val="00154592"/>
    <w:rsid w:val="00154AEE"/>
    <w:rsid w:val="00155F5E"/>
    <w:rsid w:val="00156553"/>
    <w:rsid w:val="00156DF4"/>
    <w:rsid w:val="0016135A"/>
    <w:rsid w:val="00162CF4"/>
    <w:rsid w:val="00163282"/>
    <w:rsid w:val="00164868"/>
    <w:rsid w:val="00164CEF"/>
    <w:rsid w:val="0016514C"/>
    <w:rsid w:val="00165901"/>
    <w:rsid w:val="0016624C"/>
    <w:rsid w:val="001669D4"/>
    <w:rsid w:val="00167830"/>
    <w:rsid w:val="00172882"/>
    <w:rsid w:val="00173412"/>
    <w:rsid w:val="00175645"/>
    <w:rsid w:val="001759F2"/>
    <w:rsid w:val="001765F9"/>
    <w:rsid w:val="00176961"/>
    <w:rsid w:val="00176D72"/>
    <w:rsid w:val="001772FC"/>
    <w:rsid w:val="001776F4"/>
    <w:rsid w:val="00180669"/>
    <w:rsid w:val="00180AD6"/>
    <w:rsid w:val="00180C98"/>
    <w:rsid w:val="00182AC3"/>
    <w:rsid w:val="001837BD"/>
    <w:rsid w:val="00183BB6"/>
    <w:rsid w:val="00185500"/>
    <w:rsid w:val="00185540"/>
    <w:rsid w:val="001863A8"/>
    <w:rsid w:val="001868B9"/>
    <w:rsid w:val="0019030D"/>
    <w:rsid w:val="00191918"/>
    <w:rsid w:val="00192C82"/>
    <w:rsid w:val="001935B6"/>
    <w:rsid w:val="00193BD6"/>
    <w:rsid w:val="00194CB5"/>
    <w:rsid w:val="00194DBB"/>
    <w:rsid w:val="00195F84"/>
    <w:rsid w:val="00196152"/>
    <w:rsid w:val="0019675C"/>
    <w:rsid w:val="001967E2"/>
    <w:rsid w:val="001A2A74"/>
    <w:rsid w:val="001A390A"/>
    <w:rsid w:val="001A6082"/>
    <w:rsid w:val="001A71C5"/>
    <w:rsid w:val="001B06E3"/>
    <w:rsid w:val="001B1AD9"/>
    <w:rsid w:val="001B2130"/>
    <w:rsid w:val="001B2FF8"/>
    <w:rsid w:val="001B35C2"/>
    <w:rsid w:val="001B6E4D"/>
    <w:rsid w:val="001B7EBC"/>
    <w:rsid w:val="001C3A35"/>
    <w:rsid w:val="001C4998"/>
    <w:rsid w:val="001C4C6F"/>
    <w:rsid w:val="001C52F0"/>
    <w:rsid w:val="001C59A8"/>
    <w:rsid w:val="001C62FA"/>
    <w:rsid w:val="001C646C"/>
    <w:rsid w:val="001C6B9C"/>
    <w:rsid w:val="001D0605"/>
    <w:rsid w:val="001D062D"/>
    <w:rsid w:val="001D0F8F"/>
    <w:rsid w:val="001D27F8"/>
    <w:rsid w:val="001D4BEC"/>
    <w:rsid w:val="001D4C6D"/>
    <w:rsid w:val="001D58DD"/>
    <w:rsid w:val="001D6C5A"/>
    <w:rsid w:val="001E1C77"/>
    <w:rsid w:val="001E2561"/>
    <w:rsid w:val="001E271B"/>
    <w:rsid w:val="001E28EE"/>
    <w:rsid w:val="001E332D"/>
    <w:rsid w:val="001E33F8"/>
    <w:rsid w:val="001E4030"/>
    <w:rsid w:val="001E4FC3"/>
    <w:rsid w:val="001E5C19"/>
    <w:rsid w:val="001E5F87"/>
    <w:rsid w:val="001F0A89"/>
    <w:rsid w:val="001F2392"/>
    <w:rsid w:val="001F53F4"/>
    <w:rsid w:val="001F6022"/>
    <w:rsid w:val="00200BDF"/>
    <w:rsid w:val="00200E8E"/>
    <w:rsid w:val="00201F45"/>
    <w:rsid w:val="00202477"/>
    <w:rsid w:val="00203A34"/>
    <w:rsid w:val="0020602F"/>
    <w:rsid w:val="00207BC8"/>
    <w:rsid w:val="002126AA"/>
    <w:rsid w:val="00212E54"/>
    <w:rsid w:val="00213A98"/>
    <w:rsid w:val="00213D06"/>
    <w:rsid w:val="00213DC1"/>
    <w:rsid w:val="00215FC2"/>
    <w:rsid w:val="00216262"/>
    <w:rsid w:val="00217C16"/>
    <w:rsid w:val="0022162C"/>
    <w:rsid w:val="00222257"/>
    <w:rsid w:val="00223858"/>
    <w:rsid w:val="00223F61"/>
    <w:rsid w:val="00224307"/>
    <w:rsid w:val="002246DC"/>
    <w:rsid w:val="0022497E"/>
    <w:rsid w:val="0022509E"/>
    <w:rsid w:val="0022585A"/>
    <w:rsid w:val="0022680D"/>
    <w:rsid w:val="0022780E"/>
    <w:rsid w:val="002300C7"/>
    <w:rsid w:val="002305DA"/>
    <w:rsid w:val="002315E1"/>
    <w:rsid w:val="00231BF1"/>
    <w:rsid w:val="00231D05"/>
    <w:rsid w:val="0023284F"/>
    <w:rsid w:val="00232D68"/>
    <w:rsid w:val="002330A5"/>
    <w:rsid w:val="002333CF"/>
    <w:rsid w:val="0023398A"/>
    <w:rsid w:val="0023624F"/>
    <w:rsid w:val="0023792F"/>
    <w:rsid w:val="0024008C"/>
    <w:rsid w:val="00240BAF"/>
    <w:rsid w:val="00240E96"/>
    <w:rsid w:val="00241398"/>
    <w:rsid w:val="0024329C"/>
    <w:rsid w:val="00244835"/>
    <w:rsid w:val="00245616"/>
    <w:rsid w:val="0024663F"/>
    <w:rsid w:val="002479C5"/>
    <w:rsid w:val="00250096"/>
    <w:rsid w:val="00250353"/>
    <w:rsid w:val="00251204"/>
    <w:rsid w:val="002520BE"/>
    <w:rsid w:val="002539E9"/>
    <w:rsid w:val="00254229"/>
    <w:rsid w:val="0025436F"/>
    <w:rsid w:val="00254895"/>
    <w:rsid w:val="00254F7D"/>
    <w:rsid w:val="00255334"/>
    <w:rsid w:val="00255A2C"/>
    <w:rsid w:val="00256147"/>
    <w:rsid w:val="0025669B"/>
    <w:rsid w:val="00256FB7"/>
    <w:rsid w:val="002642BF"/>
    <w:rsid w:val="0026459B"/>
    <w:rsid w:val="0026462E"/>
    <w:rsid w:val="00266F95"/>
    <w:rsid w:val="00267DA5"/>
    <w:rsid w:val="00270C0E"/>
    <w:rsid w:val="00272269"/>
    <w:rsid w:val="0027256C"/>
    <w:rsid w:val="0027360A"/>
    <w:rsid w:val="00273630"/>
    <w:rsid w:val="002764AB"/>
    <w:rsid w:val="00276F3B"/>
    <w:rsid w:val="002775BE"/>
    <w:rsid w:val="00280E4D"/>
    <w:rsid w:val="0028212B"/>
    <w:rsid w:val="002824AC"/>
    <w:rsid w:val="002824BF"/>
    <w:rsid w:val="0028310E"/>
    <w:rsid w:val="00283254"/>
    <w:rsid w:val="00283542"/>
    <w:rsid w:val="0028463D"/>
    <w:rsid w:val="00284953"/>
    <w:rsid w:val="00284D1C"/>
    <w:rsid w:val="002850F8"/>
    <w:rsid w:val="00285766"/>
    <w:rsid w:val="00286349"/>
    <w:rsid w:val="00286539"/>
    <w:rsid w:val="002868B9"/>
    <w:rsid w:val="00286F4A"/>
    <w:rsid w:val="00286FA8"/>
    <w:rsid w:val="00287648"/>
    <w:rsid w:val="00290708"/>
    <w:rsid w:val="00293153"/>
    <w:rsid w:val="002939CA"/>
    <w:rsid w:val="00293FD8"/>
    <w:rsid w:val="002A0485"/>
    <w:rsid w:val="002A0979"/>
    <w:rsid w:val="002A1092"/>
    <w:rsid w:val="002A10BC"/>
    <w:rsid w:val="002A1D39"/>
    <w:rsid w:val="002A2EE4"/>
    <w:rsid w:val="002A4479"/>
    <w:rsid w:val="002A4DCD"/>
    <w:rsid w:val="002A690B"/>
    <w:rsid w:val="002A75F0"/>
    <w:rsid w:val="002A77F8"/>
    <w:rsid w:val="002A7C2F"/>
    <w:rsid w:val="002B0B11"/>
    <w:rsid w:val="002B17A0"/>
    <w:rsid w:val="002B23D4"/>
    <w:rsid w:val="002B2BD7"/>
    <w:rsid w:val="002B4C71"/>
    <w:rsid w:val="002B5D3B"/>
    <w:rsid w:val="002B643A"/>
    <w:rsid w:val="002B6533"/>
    <w:rsid w:val="002B7C7B"/>
    <w:rsid w:val="002C0994"/>
    <w:rsid w:val="002C0EE1"/>
    <w:rsid w:val="002C1BE7"/>
    <w:rsid w:val="002C1F28"/>
    <w:rsid w:val="002C2A2E"/>
    <w:rsid w:val="002C2A76"/>
    <w:rsid w:val="002C4AE6"/>
    <w:rsid w:val="002D1C2F"/>
    <w:rsid w:val="002D219C"/>
    <w:rsid w:val="002D249B"/>
    <w:rsid w:val="002D357C"/>
    <w:rsid w:val="002D37A9"/>
    <w:rsid w:val="002D46E2"/>
    <w:rsid w:val="002D4AF4"/>
    <w:rsid w:val="002D7484"/>
    <w:rsid w:val="002D7A2C"/>
    <w:rsid w:val="002E057D"/>
    <w:rsid w:val="002E1CC6"/>
    <w:rsid w:val="002E1CF1"/>
    <w:rsid w:val="002E1EA1"/>
    <w:rsid w:val="002E31FE"/>
    <w:rsid w:val="002E3D62"/>
    <w:rsid w:val="002E4043"/>
    <w:rsid w:val="002E4EE9"/>
    <w:rsid w:val="002E7197"/>
    <w:rsid w:val="002E789A"/>
    <w:rsid w:val="002E7FA9"/>
    <w:rsid w:val="002F1D3B"/>
    <w:rsid w:val="002F2727"/>
    <w:rsid w:val="002F29E9"/>
    <w:rsid w:val="002F3CE9"/>
    <w:rsid w:val="002F4214"/>
    <w:rsid w:val="002F49EC"/>
    <w:rsid w:val="002F57AC"/>
    <w:rsid w:val="002F59E7"/>
    <w:rsid w:val="002F6C77"/>
    <w:rsid w:val="002F6DF7"/>
    <w:rsid w:val="003019BF"/>
    <w:rsid w:val="00302169"/>
    <w:rsid w:val="003027F8"/>
    <w:rsid w:val="003033B4"/>
    <w:rsid w:val="0030386B"/>
    <w:rsid w:val="00303897"/>
    <w:rsid w:val="0030493E"/>
    <w:rsid w:val="00304EAB"/>
    <w:rsid w:val="00305778"/>
    <w:rsid w:val="003064C8"/>
    <w:rsid w:val="00306F51"/>
    <w:rsid w:val="003070A2"/>
    <w:rsid w:val="003072A7"/>
    <w:rsid w:val="0030765F"/>
    <w:rsid w:val="00307CD5"/>
    <w:rsid w:val="003129B7"/>
    <w:rsid w:val="003152DF"/>
    <w:rsid w:val="003158E6"/>
    <w:rsid w:val="00316350"/>
    <w:rsid w:val="003168B0"/>
    <w:rsid w:val="00316E45"/>
    <w:rsid w:val="003171E2"/>
    <w:rsid w:val="00317685"/>
    <w:rsid w:val="00320A0C"/>
    <w:rsid w:val="00321903"/>
    <w:rsid w:val="00321B83"/>
    <w:rsid w:val="00323E22"/>
    <w:rsid w:val="00323EB5"/>
    <w:rsid w:val="00325834"/>
    <w:rsid w:val="003263D5"/>
    <w:rsid w:val="00327518"/>
    <w:rsid w:val="0033024F"/>
    <w:rsid w:val="0033048C"/>
    <w:rsid w:val="00330EF6"/>
    <w:rsid w:val="003324E1"/>
    <w:rsid w:val="003337D0"/>
    <w:rsid w:val="00333CDE"/>
    <w:rsid w:val="00334248"/>
    <w:rsid w:val="003364C1"/>
    <w:rsid w:val="0033714E"/>
    <w:rsid w:val="00337353"/>
    <w:rsid w:val="003379E4"/>
    <w:rsid w:val="0034055E"/>
    <w:rsid w:val="00340D5B"/>
    <w:rsid w:val="00341B91"/>
    <w:rsid w:val="00343CF8"/>
    <w:rsid w:val="00345946"/>
    <w:rsid w:val="003467E3"/>
    <w:rsid w:val="00346B89"/>
    <w:rsid w:val="003518D5"/>
    <w:rsid w:val="00352332"/>
    <w:rsid w:val="00352AA2"/>
    <w:rsid w:val="003553DB"/>
    <w:rsid w:val="00355524"/>
    <w:rsid w:val="00356CB1"/>
    <w:rsid w:val="003574FC"/>
    <w:rsid w:val="0035777E"/>
    <w:rsid w:val="00360226"/>
    <w:rsid w:val="003606C8"/>
    <w:rsid w:val="003617DF"/>
    <w:rsid w:val="0036197E"/>
    <w:rsid w:val="00364371"/>
    <w:rsid w:val="00364B8A"/>
    <w:rsid w:val="003651FF"/>
    <w:rsid w:val="00365B8F"/>
    <w:rsid w:val="00365E09"/>
    <w:rsid w:val="00366F6D"/>
    <w:rsid w:val="00366FAE"/>
    <w:rsid w:val="00371566"/>
    <w:rsid w:val="00371C92"/>
    <w:rsid w:val="00373EE1"/>
    <w:rsid w:val="00374D39"/>
    <w:rsid w:val="0037504E"/>
    <w:rsid w:val="0037582A"/>
    <w:rsid w:val="003758DA"/>
    <w:rsid w:val="00375C47"/>
    <w:rsid w:val="003764CF"/>
    <w:rsid w:val="00376EF7"/>
    <w:rsid w:val="003770D9"/>
    <w:rsid w:val="00377B8C"/>
    <w:rsid w:val="00377E9B"/>
    <w:rsid w:val="00381400"/>
    <w:rsid w:val="0038246E"/>
    <w:rsid w:val="003825B1"/>
    <w:rsid w:val="003833E3"/>
    <w:rsid w:val="003834FC"/>
    <w:rsid w:val="00383707"/>
    <w:rsid w:val="00383AA0"/>
    <w:rsid w:val="0038430D"/>
    <w:rsid w:val="00384A00"/>
    <w:rsid w:val="00385A93"/>
    <w:rsid w:val="0038637B"/>
    <w:rsid w:val="00392D92"/>
    <w:rsid w:val="00392F7C"/>
    <w:rsid w:val="003933A0"/>
    <w:rsid w:val="00393E5D"/>
    <w:rsid w:val="00394097"/>
    <w:rsid w:val="00395808"/>
    <w:rsid w:val="003969D2"/>
    <w:rsid w:val="00396D84"/>
    <w:rsid w:val="003971CF"/>
    <w:rsid w:val="00397968"/>
    <w:rsid w:val="00397DBA"/>
    <w:rsid w:val="003A1AF7"/>
    <w:rsid w:val="003A20E3"/>
    <w:rsid w:val="003A29CA"/>
    <w:rsid w:val="003A51BE"/>
    <w:rsid w:val="003A5325"/>
    <w:rsid w:val="003A6D45"/>
    <w:rsid w:val="003B1E5C"/>
    <w:rsid w:val="003B2009"/>
    <w:rsid w:val="003B2029"/>
    <w:rsid w:val="003B2F13"/>
    <w:rsid w:val="003B3234"/>
    <w:rsid w:val="003B378E"/>
    <w:rsid w:val="003B4608"/>
    <w:rsid w:val="003B4946"/>
    <w:rsid w:val="003B6602"/>
    <w:rsid w:val="003B662C"/>
    <w:rsid w:val="003B7096"/>
    <w:rsid w:val="003B7F26"/>
    <w:rsid w:val="003C35BC"/>
    <w:rsid w:val="003C58F4"/>
    <w:rsid w:val="003C6167"/>
    <w:rsid w:val="003D0334"/>
    <w:rsid w:val="003D2E1F"/>
    <w:rsid w:val="003D4049"/>
    <w:rsid w:val="003D58D6"/>
    <w:rsid w:val="003D7D0D"/>
    <w:rsid w:val="003E15DA"/>
    <w:rsid w:val="003E2D3F"/>
    <w:rsid w:val="003E3089"/>
    <w:rsid w:val="003E3873"/>
    <w:rsid w:val="003E3F98"/>
    <w:rsid w:val="003E47E1"/>
    <w:rsid w:val="003E5B0D"/>
    <w:rsid w:val="003E5BAD"/>
    <w:rsid w:val="003E6146"/>
    <w:rsid w:val="003F03F4"/>
    <w:rsid w:val="003F08F7"/>
    <w:rsid w:val="003F0F26"/>
    <w:rsid w:val="003F19A6"/>
    <w:rsid w:val="003F2352"/>
    <w:rsid w:val="003F37FF"/>
    <w:rsid w:val="003F3ABE"/>
    <w:rsid w:val="003F4B1B"/>
    <w:rsid w:val="003F5B8B"/>
    <w:rsid w:val="003F6B0D"/>
    <w:rsid w:val="003F6CF7"/>
    <w:rsid w:val="003F6E59"/>
    <w:rsid w:val="00400962"/>
    <w:rsid w:val="00400B0E"/>
    <w:rsid w:val="00401512"/>
    <w:rsid w:val="00401FCA"/>
    <w:rsid w:val="004028FA"/>
    <w:rsid w:val="00403E61"/>
    <w:rsid w:val="0040413D"/>
    <w:rsid w:val="00404D01"/>
    <w:rsid w:val="00406686"/>
    <w:rsid w:val="00407D17"/>
    <w:rsid w:val="004111AB"/>
    <w:rsid w:val="004111B1"/>
    <w:rsid w:val="004119CA"/>
    <w:rsid w:val="00411C37"/>
    <w:rsid w:val="00411D94"/>
    <w:rsid w:val="004121CD"/>
    <w:rsid w:val="0041416C"/>
    <w:rsid w:val="004144C3"/>
    <w:rsid w:val="00417112"/>
    <w:rsid w:val="00421A4A"/>
    <w:rsid w:val="00422E13"/>
    <w:rsid w:val="004241C2"/>
    <w:rsid w:val="004248E2"/>
    <w:rsid w:val="00425334"/>
    <w:rsid w:val="00425ABF"/>
    <w:rsid w:val="004260EF"/>
    <w:rsid w:val="00431728"/>
    <w:rsid w:val="004317BC"/>
    <w:rsid w:val="00432317"/>
    <w:rsid w:val="0043286C"/>
    <w:rsid w:val="004332F4"/>
    <w:rsid w:val="00433B66"/>
    <w:rsid w:val="00434BE0"/>
    <w:rsid w:val="0043565B"/>
    <w:rsid w:val="00435A87"/>
    <w:rsid w:val="0043649F"/>
    <w:rsid w:val="0043712D"/>
    <w:rsid w:val="00437EEE"/>
    <w:rsid w:val="00440187"/>
    <w:rsid w:val="0044081C"/>
    <w:rsid w:val="00441F1F"/>
    <w:rsid w:val="004423C2"/>
    <w:rsid w:val="004429A2"/>
    <w:rsid w:val="0044389D"/>
    <w:rsid w:val="00444EFC"/>
    <w:rsid w:val="004451AD"/>
    <w:rsid w:val="00445572"/>
    <w:rsid w:val="004471F0"/>
    <w:rsid w:val="0044769F"/>
    <w:rsid w:val="0044773D"/>
    <w:rsid w:val="004478A6"/>
    <w:rsid w:val="00450628"/>
    <w:rsid w:val="00450735"/>
    <w:rsid w:val="00451112"/>
    <w:rsid w:val="0045113D"/>
    <w:rsid w:val="00453E25"/>
    <w:rsid w:val="004548F6"/>
    <w:rsid w:val="00455459"/>
    <w:rsid w:val="0045563C"/>
    <w:rsid w:val="00455934"/>
    <w:rsid w:val="00455D08"/>
    <w:rsid w:val="00456576"/>
    <w:rsid w:val="00462F4C"/>
    <w:rsid w:val="00462FDF"/>
    <w:rsid w:val="00463021"/>
    <w:rsid w:val="004633A0"/>
    <w:rsid w:val="00463E77"/>
    <w:rsid w:val="00465283"/>
    <w:rsid w:val="004660DA"/>
    <w:rsid w:val="004668A2"/>
    <w:rsid w:val="00466EFA"/>
    <w:rsid w:val="00470C51"/>
    <w:rsid w:val="00471C2D"/>
    <w:rsid w:val="004727E3"/>
    <w:rsid w:val="00472E26"/>
    <w:rsid w:val="00473421"/>
    <w:rsid w:val="00473841"/>
    <w:rsid w:val="004741B3"/>
    <w:rsid w:val="00474A71"/>
    <w:rsid w:val="00474DBF"/>
    <w:rsid w:val="00475186"/>
    <w:rsid w:val="00475AF1"/>
    <w:rsid w:val="004762EE"/>
    <w:rsid w:val="00476610"/>
    <w:rsid w:val="00476E61"/>
    <w:rsid w:val="00477571"/>
    <w:rsid w:val="00477AAA"/>
    <w:rsid w:val="0048175F"/>
    <w:rsid w:val="00485D7A"/>
    <w:rsid w:val="00485EB3"/>
    <w:rsid w:val="004902CA"/>
    <w:rsid w:val="004903A8"/>
    <w:rsid w:val="00490958"/>
    <w:rsid w:val="00491452"/>
    <w:rsid w:val="00492260"/>
    <w:rsid w:val="004924CC"/>
    <w:rsid w:val="004936E1"/>
    <w:rsid w:val="00493823"/>
    <w:rsid w:val="0049461A"/>
    <w:rsid w:val="00494A8B"/>
    <w:rsid w:val="00495423"/>
    <w:rsid w:val="004955EB"/>
    <w:rsid w:val="00497788"/>
    <w:rsid w:val="00497BB8"/>
    <w:rsid w:val="00497C1F"/>
    <w:rsid w:val="00497D3B"/>
    <w:rsid w:val="004A11C7"/>
    <w:rsid w:val="004A2C16"/>
    <w:rsid w:val="004A31C2"/>
    <w:rsid w:val="004A32CA"/>
    <w:rsid w:val="004A4B78"/>
    <w:rsid w:val="004A4F1F"/>
    <w:rsid w:val="004A5957"/>
    <w:rsid w:val="004A5EBF"/>
    <w:rsid w:val="004A637C"/>
    <w:rsid w:val="004A7ED0"/>
    <w:rsid w:val="004B009C"/>
    <w:rsid w:val="004B0D29"/>
    <w:rsid w:val="004B476A"/>
    <w:rsid w:val="004B59A8"/>
    <w:rsid w:val="004B6A28"/>
    <w:rsid w:val="004B7946"/>
    <w:rsid w:val="004B7CD4"/>
    <w:rsid w:val="004C0E2B"/>
    <w:rsid w:val="004C12A0"/>
    <w:rsid w:val="004C28F8"/>
    <w:rsid w:val="004C3597"/>
    <w:rsid w:val="004C3E75"/>
    <w:rsid w:val="004C45E0"/>
    <w:rsid w:val="004C4AB2"/>
    <w:rsid w:val="004C53EA"/>
    <w:rsid w:val="004C637D"/>
    <w:rsid w:val="004C68B5"/>
    <w:rsid w:val="004C6C62"/>
    <w:rsid w:val="004C7342"/>
    <w:rsid w:val="004C753F"/>
    <w:rsid w:val="004C7BC6"/>
    <w:rsid w:val="004C7C58"/>
    <w:rsid w:val="004D0757"/>
    <w:rsid w:val="004D16A4"/>
    <w:rsid w:val="004D1798"/>
    <w:rsid w:val="004D19DD"/>
    <w:rsid w:val="004D1FBA"/>
    <w:rsid w:val="004D4A06"/>
    <w:rsid w:val="004D51E6"/>
    <w:rsid w:val="004D606B"/>
    <w:rsid w:val="004D6BC2"/>
    <w:rsid w:val="004E1A74"/>
    <w:rsid w:val="004E2004"/>
    <w:rsid w:val="004E2063"/>
    <w:rsid w:val="004E22D6"/>
    <w:rsid w:val="004E243B"/>
    <w:rsid w:val="004E29DB"/>
    <w:rsid w:val="004E34E9"/>
    <w:rsid w:val="004E3CA5"/>
    <w:rsid w:val="004E4600"/>
    <w:rsid w:val="004E47F8"/>
    <w:rsid w:val="004E6733"/>
    <w:rsid w:val="004E686A"/>
    <w:rsid w:val="004E726B"/>
    <w:rsid w:val="004E7589"/>
    <w:rsid w:val="004F01FF"/>
    <w:rsid w:val="004F0C28"/>
    <w:rsid w:val="004F1560"/>
    <w:rsid w:val="004F2724"/>
    <w:rsid w:val="004F3A85"/>
    <w:rsid w:val="004F3CFF"/>
    <w:rsid w:val="004F4085"/>
    <w:rsid w:val="004F4146"/>
    <w:rsid w:val="004F438B"/>
    <w:rsid w:val="004F461C"/>
    <w:rsid w:val="004F4FF4"/>
    <w:rsid w:val="004F5014"/>
    <w:rsid w:val="004F68C3"/>
    <w:rsid w:val="004F6AE0"/>
    <w:rsid w:val="004F7010"/>
    <w:rsid w:val="004F7226"/>
    <w:rsid w:val="004F750F"/>
    <w:rsid w:val="005004DE"/>
    <w:rsid w:val="00501085"/>
    <w:rsid w:val="00502343"/>
    <w:rsid w:val="00502F01"/>
    <w:rsid w:val="005037DF"/>
    <w:rsid w:val="00504254"/>
    <w:rsid w:val="0050475D"/>
    <w:rsid w:val="005058B5"/>
    <w:rsid w:val="0050676E"/>
    <w:rsid w:val="00506A71"/>
    <w:rsid w:val="00506D85"/>
    <w:rsid w:val="0051008B"/>
    <w:rsid w:val="005117C5"/>
    <w:rsid w:val="005123FD"/>
    <w:rsid w:val="00512542"/>
    <w:rsid w:val="005130C0"/>
    <w:rsid w:val="00514135"/>
    <w:rsid w:val="00514E55"/>
    <w:rsid w:val="00515109"/>
    <w:rsid w:val="005157AF"/>
    <w:rsid w:val="00515E57"/>
    <w:rsid w:val="00516E4B"/>
    <w:rsid w:val="00517119"/>
    <w:rsid w:val="005206F2"/>
    <w:rsid w:val="00520A33"/>
    <w:rsid w:val="005217E3"/>
    <w:rsid w:val="00522387"/>
    <w:rsid w:val="0052349A"/>
    <w:rsid w:val="0052362D"/>
    <w:rsid w:val="00523926"/>
    <w:rsid w:val="00523C23"/>
    <w:rsid w:val="005249B7"/>
    <w:rsid w:val="00525852"/>
    <w:rsid w:val="00525DC9"/>
    <w:rsid w:val="00525EAF"/>
    <w:rsid w:val="00525F6B"/>
    <w:rsid w:val="00526523"/>
    <w:rsid w:val="00530DDD"/>
    <w:rsid w:val="00531035"/>
    <w:rsid w:val="00531633"/>
    <w:rsid w:val="00531682"/>
    <w:rsid w:val="00532E1D"/>
    <w:rsid w:val="005337A3"/>
    <w:rsid w:val="00533A1C"/>
    <w:rsid w:val="00534157"/>
    <w:rsid w:val="005356A0"/>
    <w:rsid w:val="00535705"/>
    <w:rsid w:val="00535965"/>
    <w:rsid w:val="005377D8"/>
    <w:rsid w:val="00537992"/>
    <w:rsid w:val="00540333"/>
    <w:rsid w:val="0054127C"/>
    <w:rsid w:val="00543DA0"/>
    <w:rsid w:val="005441D8"/>
    <w:rsid w:val="005444B8"/>
    <w:rsid w:val="005445C8"/>
    <w:rsid w:val="00544B62"/>
    <w:rsid w:val="00546229"/>
    <w:rsid w:val="005472FB"/>
    <w:rsid w:val="00550AD7"/>
    <w:rsid w:val="00551B59"/>
    <w:rsid w:val="005535B9"/>
    <w:rsid w:val="00553EFF"/>
    <w:rsid w:val="00554151"/>
    <w:rsid w:val="005546A0"/>
    <w:rsid w:val="005563EE"/>
    <w:rsid w:val="00556631"/>
    <w:rsid w:val="0055752F"/>
    <w:rsid w:val="00557FB0"/>
    <w:rsid w:val="00560093"/>
    <w:rsid w:val="005609F7"/>
    <w:rsid w:val="00562D4C"/>
    <w:rsid w:val="005630D3"/>
    <w:rsid w:val="0056386D"/>
    <w:rsid w:val="00563C73"/>
    <w:rsid w:val="00563D30"/>
    <w:rsid w:val="00564090"/>
    <w:rsid w:val="00564566"/>
    <w:rsid w:val="00564ED6"/>
    <w:rsid w:val="00565E82"/>
    <w:rsid w:val="00566213"/>
    <w:rsid w:val="00567400"/>
    <w:rsid w:val="00571345"/>
    <w:rsid w:val="00571D82"/>
    <w:rsid w:val="0057204B"/>
    <w:rsid w:val="0057244D"/>
    <w:rsid w:val="00573439"/>
    <w:rsid w:val="00573CF9"/>
    <w:rsid w:val="0057493C"/>
    <w:rsid w:val="0057542D"/>
    <w:rsid w:val="00575978"/>
    <w:rsid w:val="005759AE"/>
    <w:rsid w:val="00575AFE"/>
    <w:rsid w:val="00575E36"/>
    <w:rsid w:val="00576F5B"/>
    <w:rsid w:val="0058143E"/>
    <w:rsid w:val="00581DFE"/>
    <w:rsid w:val="00584C40"/>
    <w:rsid w:val="00585829"/>
    <w:rsid w:val="00585FA2"/>
    <w:rsid w:val="005867E0"/>
    <w:rsid w:val="00586F35"/>
    <w:rsid w:val="0058715E"/>
    <w:rsid w:val="0058719C"/>
    <w:rsid w:val="00587B23"/>
    <w:rsid w:val="00590755"/>
    <w:rsid w:val="00590DA8"/>
    <w:rsid w:val="005912EC"/>
    <w:rsid w:val="00591920"/>
    <w:rsid w:val="00593D8D"/>
    <w:rsid w:val="00595333"/>
    <w:rsid w:val="00595383"/>
    <w:rsid w:val="005962C7"/>
    <w:rsid w:val="0059684D"/>
    <w:rsid w:val="00596E0D"/>
    <w:rsid w:val="005A2146"/>
    <w:rsid w:val="005A473E"/>
    <w:rsid w:val="005A575E"/>
    <w:rsid w:val="005A5DC9"/>
    <w:rsid w:val="005A66B0"/>
    <w:rsid w:val="005A69C5"/>
    <w:rsid w:val="005A6EF5"/>
    <w:rsid w:val="005A7995"/>
    <w:rsid w:val="005B2177"/>
    <w:rsid w:val="005B2BF2"/>
    <w:rsid w:val="005B3DCA"/>
    <w:rsid w:val="005B49A9"/>
    <w:rsid w:val="005B552A"/>
    <w:rsid w:val="005B669E"/>
    <w:rsid w:val="005B7FAF"/>
    <w:rsid w:val="005C0A1A"/>
    <w:rsid w:val="005C1C2F"/>
    <w:rsid w:val="005C23B8"/>
    <w:rsid w:val="005C2A53"/>
    <w:rsid w:val="005C2C60"/>
    <w:rsid w:val="005C43B6"/>
    <w:rsid w:val="005C5E88"/>
    <w:rsid w:val="005C69C7"/>
    <w:rsid w:val="005C6D82"/>
    <w:rsid w:val="005D2504"/>
    <w:rsid w:val="005D29DD"/>
    <w:rsid w:val="005D2CF7"/>
    <w:rsid w:val="005D436E"/>
    <w:rsid w:val="005D4AD7"/>
    <w:rsid w:val="005D4E1E"/>
    <w:rsid w:val="005D5C33"/>
    <w:rsid w:val="005D65D3"/>
    <w:rsid w:val="005D7ADA"/>
    <w:rsid w:val="005E0387"/>
    <w:rsid w:val="005E03E0"/>
    <w:rsid w:val="005E1359"/>
    <w:rsid w:val="005E13D8"/>
    <w:rsid w:val="005E13EA"/>
    <w:rsid w:val="005E179E"/>
    <w:rsid w:val="005E5647"/>
    <w:rsid w:val="005E5F50"/>
    <w:rsid w:val="005E63CA"/>
    <w:rsid w:val="005E63F8"/>
    <w:rsid w:val="005E740E"/>
    <w:rsid w:val="005F1F58"/>
    <w:rsid w:val="005F29DC"/>
    <w:rsid w:val="005F3C32"/>
    <w:rsid w:val="005F403E"/>
    <w:rsid w:val="005F47D0"/>
    <w:rsid w:val="005F4AA7"/>
    <w:rsid w:val="005F5AAE"/>
    <w:rsid w:val="005F7514"/>
    <w:rsid w:val="005F794B"/>
    <w:rsid w:val="006000F6"/>
    <w:rsid w:val="00600789"/>
    <w:rsid w:val="006026E0"/>
    <w:rsid w:val="006033CB"/>
    <w:rsid w:val="00603554"/>
    <w:rsid w:val="0060421A"/>
    <w:rsid w:val="00604BCF"/>
    <w:rsid w:val="00605229"/>
    <w:rsid w:val="00605898"/>
    <w:rsid w:val="00605D36"/>
    <w:rsid w:val="00605F79"/>
    <w:rsid w:val="006060C2"/>
    <w:rsid w:val="00610705"/>
    <w:rsid w:val="00610F8F"/>
    <w:rsid w:val="00611B62"/>
    <w:rsid w:val="0061360A"/>
    <w:rsid w:val="00613893"/>
    <w:rsid w:val="0061474C"/>
    <w:rsid w:val="00614C82"/>
    <w:rsid w:val="00615AF5"/>
    <w:rsid w:val="00617EA0"/>
    <w:rsid w:val="006201C8"/>
    <w:rsid w:val="006209E0"/>
    <w:rsid w:val="00620BD4"/>
    <w:rsid w:val="00620E20"/>
    <w:rsid w:val="0062111C"/>
    <w:rsid w:val="00621CDA"/>
    <w:rsid w:val="006239DC"/>
    <w:rsid w:val="006240BF"/>
    <w:rsid w:val="0062429F"/>
    <w:rsid w:val="0062473C"/>
    <w:rsid w:val="00624D60"/>
    <w:rsid w:val="0062639B"/>
    <w:rsid w:val="00626BF1"/>
    <w:rsid w:val="00626EC2"/>
    <w:rsid w:val="006273FE"/>
    <w:rsid w:val="0062744E"/>
    <w:rsid w:val="00627680"/>
    <w:rsid w:val="00630A59"/>
    <w:rsid w:val="006312BA"/>
    <w:rsid w:val="00631BFB"/>
    <w:rsid w:val="00631FD8"/>
    <w:rsid w:val="00633198"/>
    <w:rsid w:val="00635572"/>
    <w:rsid w:val="00635794"/>
    <w:rsid w:val="00635CD2"/>
    <w:rsid w:val="0063609A"/>
    <w:rsid w:val="006365FA"/>
    <w:rsid w:val="00636FCC"/>
    <w:rsid w:val="006377CA"/>
    <w:rsid w:val="00640562"/>
    <w:rsid w:val="00642542"/>
    <w:rsid w:val="00643A8C"/>
    <w:rsid w:val="00645991"/>
    <w:rsid w:val="00645D98"/>
    <w:rsid w:val="00647DD9"/>
    <w:rsid w:val="00653DF1"/>
    <w:rsid w:val="0065476B"/>
    <w:rsid w:val="00654B10"/>
    <w:rsid w:val="00655185"/>
    <w:rsid w:val="00655587"/>
    <w:rsid w:val="006573DB"/>
    <w:rsid w:val="0065759F"/>
    <w:rsid w:val="0066040B"/>
    <w:rsid w:val="00661307"/>
    <w:rsid w:val="00661A58"/>
    <w:rsid w:val="00661CDB"/>
    <w:rsid w:val="00662E36"/>
    <w:rsid w:val="00663573"/>
    <w:rsid w:val="006638F5"/>
    <w:rsid w:val="00665EA6"/>
    <w:rsid w:val="00665EE4"/>
    <w:rsid w:val="00666E75"/>
    <w:rsid w:val="00667213"/>
    <w:rsid w:val="00667605"/>
    <w:rsid w:val="0066786C"/>
    <w:rsid w:val="00670392"/>
    <w:rsid w:val="00671BB2"/>
    <w:rsid w:val="00671EFC"/>
    <w:rsid w:val="006728F3"/>
    <w:rsid w:val="00673696"/>
    <w:rsid w:val="00674020"/>
    <w:rsid w:val="00675AB7"/>
    <w:rsid w:val="00676251"/>
    <w:rsid w:val="0067701C"/>
    <w:rsid w:val="00677D6D"/>
    <w:rsid w:val="0068111F"/>
    <w:rsid w:val="006820AC"/>
    <w:rsid w:val="0068316D"/>
    <w:rsid w:val="00683F1A"/>
    <w:rsid w:val="006849AA"/>
    <w:rsid w:val="00684E4D"/>
    <w:rsid w:val="006857C1"/>
    <w:rsid w:val="0068647A"/>
    <w:rsid w:val="006865B5"/>
    <w:rsid w:val="0068798A"/>
    <w:rsid w:val="00690421"/>
    <w:rsid w:val="00690967"/>
    <w:rsid w:val="0069244C"/>
    <w:rsid w:val="00692F8E"/>
    <w:rsid w:val="006933F7"/>
    <w:rsid w:val="00696DBE"/>
    <w:rsid w:val="00697701"/>
    <w:rsid w:val="006A17E4"/>
    <w:rsid w:val="006A1EC5"/>
    <w:rsid w:val="006A274B"/>
    <w:rsid w:val="006A2FBE"/>
    <w:rsid w:val="006A4234"/>
    <w:rsid w:val="006A48FA"/>
    <w:rsid w:val="006A5873"/>
    <w:rsid w:val="006A621B"/>
    <w:rsid w:val="006A6461"/>
    <w:rsid w:val="006A735A"/>
    <w:rsid w:val="006B035B"/>
    <w:rsid w:val="006B0640"/>
    <w:rsid w:val="006B101F"/>
    <w:rsid w:val="006B2622"/>
    <w:rsid w:val="006B26C5"/>
    <w:rsid w:val="006B43E6"/>
    <w:rsid w:val="006B51FC"/>
    <w:rsid w:val="006B6B93"/>
    <w:rsid w:val="006B6D64"/>
    <w:rsid w:val="006B6E7B"/>
    <w:rsid w:val="006B7736"/>
    <w:rsid w:val="006C1BBD"/>
    <w:rsid w:val="006C423C"/>
    <w:rsid w:val="006C42EE"/>
    <w:rsid w:val="006C4C45"/>
    <w:rsid w:val="006C4E81"/>
    <w:rsid w:val="006C4EA3"/>
    <w:rsid w:val="006C607E"/>
    <w:rsid w:val="006C60CC"/>
    <w:rsid w:val="006C6DCA"/>
    <w:rsid w:val="006C6F6F"/>
    <w:rsid w:val="006C6F8B"/>
    <w:rsid w:val="006D00EC"/>
    <w:rsid w:val="006D0797"/>
    <w:rsid w:val="006D0FFC"/>
    <w:rsid w:val="006D214E"/>
    <w:rsid w:val="006D2F7A"/>
    <w:rsid w:val="006D39C4"/>
    <w:rsid w:val="006D3E5B"/>
    <w:rsid w:val="006D3E78"/>
    <w:rsid w:val="006D4448"/>
    <w:rsid w:val="006D490A"/>
    <w:rsid w:val="006D71E6"/>
    <w:rsid w:val="006D7B9B"/>
    <w:rsid w:val="006D7C94"/>
    <w:rsid w:val="006E00AB"/>
    <w:rsid w:val="006E07A9"/>
    <w:rsid w:val="006E08EB"/>
    <w:rsid w:val="006E1292"/>
    <w:rsid w:val="006E19C5"/>
    <w:rsid w:val="006E216D"/>
    <w:rsid w:val="006E2CE0"/>
    <w:rsid w:val="006E3785"/>
    <w:rsid w:val="006E3FB3"/>
    <w:rsid w:val="006E62E8"/>
    <w:rsid w:val="006E677D"/>
    <w:rsid w:val="006F0BEB"/>
    <w:rsid w:val="006F1A0F"/>
    <w:rsid w:val="006F1A4A"/>
    <w:rsid w:val="006F2A7D"/>
    <w:rsid w:val="006F309D"/>
    <w:rsid w:val="006F38FF"/>
    <w:rsid w:val="006F49A1"/>
    <w:rsid w:val="006F4D64"/>
    <w:rsid w:val="006F4D7D"/>
    <w:rsid w:val="006F5516"/>
    <w:rsid w:val="006F6BFA"/>
    <w:rsid w:val="006F73B3"/>
    <w:rsid w:val="007054FF"/>
    <w:rsid w:val="007057DE"/>
    <w:rsid w:val="007066FD"/>
    <w:rsid w:val="00711543"/>
    <w:rsid w:val="00712758"/>
    <w:rsid w:val="00712A20"/>
    <w:rsid w:val="00712D6C"/>
    <w:rsid w:val="007152A8"/>
    <w:rsid w:val="007152EC"/>
    <w:rsid w:val="00715DDD"/>
    <w:rsid w:val="007202C3"/>
    <w:rsid w:val="00720B25"/>
    <w:rsid w:val="00723169"/>
    <w:rsid w:val="00724FFA"/>
    <w:rsid w:val="0072553D"/>
    <w:rsid w:val="00725AFE"/>
    <w:rsid w:val="00726326"/>
    <w:rsid w:val="00726E3F"/>
    <w:rsid w:val="00727EE6"/>
    <w:rsid w:val="00730373"/>
    <w:rsid w:val="00731171"/>
    <w:rsid w:val="00731EFC"/>
    <w:rsid w:val="00733125"/>
    <w:rsid w:val="00734E03"/>
    <w:rsid w:val="00734EE4"/>
    <w:rsid w:val="0073510C"/>
    <w:rsid w:val="00736459"/>
    <w:rsid w:val="00740376"/>
    <w:rsid w:val="00740C9B"/>
    <w:rsid w:val="00741B73"/>
    <w:rsid w:val="00742D04"/>
    <w:rsid w:val="00743D3F"/>
    <w:rsid w:val="0074400F"/>
    <w:rsid w:val="007448AE"/>
    <w:rsid w:val="007449A6"/>
    <w:rsid w:val="00744B42"/>
    <w:rsid w:val="0074667B"/>
    <w:rsid w:val="00747749"/>
    <w:rsid w:val="00750208"/>
    <w:rsid w:val="007510F9"/>
    <w:rsid w:val="00751139"/>
    <w:rsid w:val="00752565"/>
    <w:rsid w:val="0075536B"/>
    <w:rsid w:val="00755762"/>
    <w:rsid w:val="007558FF"/>
    <w:rsid w:val="00755C3A"/>
    <w:rsid w:val="00756810"/>
    <w:rsid w:val="00756F05"/>
    <w:rsid w:val="0075799D"/>
    <w:rsid w:val="00757DBC"/>
    <w:rsid w:val="00760AD0"/>
    <w:rsid w:val="00761021"/>
    <w:rsid w:val="0076113E"/>
    <w:rsid w:val="00761A10"/>
    <w:rsid w:val="00762F38"/>
    <w:rsid w:val="007637E2"/>
    <w:rsid w:val="00764726"/>
    <w:rsid w:val="00764E8C"/>
    <w:rsid w:val="00765351"/>
    <w:rsid w:val="00771833"/>
    <w:rsid w:val="007718FD"/>
    <w:rsid w:val="0077204A"/>
    <w:rsid w:val="0077279B"/>
    <w:rsid w:val="00773C68"/>
    <w:rsid w:val="007748DC"/>
    <w:rsid w:val="00774CE3"/>
    <w:rsid w:val="00775AAB"/>
    <w:rsid w:val="00775AFE"/>
    <w:rsid w:val="0077663D"/>
    <w:rsid w:val="00780A9D"/>
    <w:rsid w:val="007825C2"/>
    <w:rsid w:val="0078388B"/>
    <w:rsid w:val="00783908"/>
    <w:rsid w:val="007847E3"/>
    <w:rsid w:val="007847E7"/>
    <w:rsid w:val="00784943"/>
    <w:rsid w:val="007864E8"/>
    <w:rsid w:val="00786CA7"/>
    <w:rsid w:val="00786EEF"/>
    <w:rsid w:val="00787EE3"/>
    <w:rsid w:val="00790167"/>
    <w:rsid w:val="00790F45"/>
    <w:rsid w:val="00791CA6"/>
    <w:rsid w:val="00792599"/>
    <w:rsid w:val="0079326B"/>
    <w:rsid w:val="00793528"/>
    <w:rsid w:val="007947F9"/>
    <w:rsid w:val="00794C11"/>
    <w:rsid w:val="007957E4"/>
    <w:rsid w:val="0079583F"/>
    <w:rsid w:val="0079627B"/>
    <w:rsid w:val="00796AE5"/>
    <w:rsid w:val="00797D90"/>
    <w:rsid w:val="007A12C5"/>
    <w:rsid w:val="007A15AA"/>
    <w:rsid w:val="007A349A"/>
    <w:rsid w:val="007A4A69"/>
    <w:rsid w:val="007A4B34"/>
    <w:rsid w:val="007A60CE"/>
    <w:rsid w:val="007A62EE"/>
    <w:rsid w:val="007A67FE"/>
    <w:rsid w:val="007A6B65"/>
    <w:rsid w:val="007A6F34"/>
    <w:rsid w:val="007B04E4"/>
    <w:rsid w:val="007B07AC"/>
    <w:rsid w:val="007B07C3"/>
    <w:rsid w:val="007B23A9"/>
    <w:rsid w:val="007B353C"/>
    <w:rsid w:val="007B37C3"/>
    <w:rsid w:val="007B3BC0"/>
    <w:rsid w:val="007B4A52"/>
    <w:rsid w:val="007B4F33"/>
    <w:rsid w:val="007B5207"/>
    <w:rsid w:val="007B5916"/>
    <w:rsid w:val="007B5C0F"/>
    <w:rsid w:val="007B6BCC"/>
    <w:rsid w:val="007B73F8"/>
    <w:rsid w:val="007B78C0"/>
    <w:rsid w:val="007C0414"/>
    <w:rsid w:val="007C101A"/>
    <w:rsid w:val="007C161E"/>
    <w:rsid w:val="007C2443"/>
    <w:rsid w:val="007C5A28"/>
    <w:rsid w:val="007C6277"/>
    <w:rsid w:val="007C62B3"/>
    <w:rsid w:val="007D0153"/>
    <w:rsid w:val="007D113F"/>
    <w:rsid w:val="007D287D"/>
    <w:rsid w:val="007D2C8B"/>
    <w:rsid w:val="007D3E80"/>
    <w:rsid w:val="007D5EB6"/>
    <w:rsid w:val="007D7429"/>
    <w:rsid w:val="007D7576"/>
    <w:rsid w:val="007D76CE"/>
    <w:rsid w:val="007D7A7E"/>
    <w:rsid w:val="007E054C"/>
    <w:rsid w:val="007E0F79"/>
    <w:rsid w:val="007E1D2B"/>
    <w:rsid w:val="007E30A2"/>
    <w:rsid w:val="007E3C28"/>
    <w:rsid w:val="007E47D4"/>
    <w:rsid w:val="007E5841"/>
    <w:rsid w:val="007E5ABE"/>
    <w:rsid w:val="007E62C1"/>
    <w:rsid w:val="007E6D2A"/>
    <w:rsid w:val="007E778C"/>
    <w:rsid w:val="007E7E52"/>
    <w:rsid w:val="007F03EF"/>
    <w:rsid w:val="007F11AE"/>
    <w:rsid w:val="007F2488"/>
    <w:rsid w:val="007F3678"/>
    <w:rsid w:val="007F3CD7"/>
    <w:rsid w:val="007F3D58"/>
    <w:rsid w:val="007F4BFE"/>
    <w:rsid w:val="007F5CB8"/>
    <w:rsid w:val="007F61DB"/>
    <w:rsid w:val="007F68F3"/>
    <w:rsid w:val="007F75C3"/>
    <w:rsid w:val="00801BB1"/>
    <w:rsid w:val="00805E6D"/>
    <w:rsid w:val="00806244"/>
    <w:rsid w:val="00806DCB"/>
    <w:rsid w:val="00806E17"/>
    <w:rsid w:val="008077C8"/>
    <w:rsid w:val="00810035"/>
    <w:rsid w:val="00812273"/>
    <w:rsid w:val="00812FCE"/>
    <w:rsid w:val="00813706"/>
    <w:rsid w:val="008138D8"/>
    <w:rsid w:val="00813A29"/>
    <w:rsid w:val="0081583F"/>
    <w:rsid w:val="00815A3F"/>
    <w:rsid w:val="00817857"/>
    <w:rsid w:val="00817BBD"/>
    <w:rsid w:val="00817E9D"/>
    <w:rsid w:val="00820BDF"/>
    <w:rsid w:val="00820CD8"/>
    <w:rsid w:val="00820E47"/>
    <w:rsid w:val="00821303"/>
    <w:rsid w:val="008229B4"/>
    <w:rsid w:val="00824296"/>
    <w:rsid w:val="00825187"/>
    <w:rsid w:val="00825981"/>
    <w:rsid w:val="00825BEB"/>
    <w:rsid w:val="00826AA5"/>
    <w:rsid w:val="00827684"/>
    <w:rsid w:val="00827BCC"/>
    <w:rsid w:val="00830F59"/>
    <w:rsid w:val="008312D4"/>
    <w:rsid w:val="0083303F"/>
    <w:rsid w:val="0083411A"/>
    <w:rsid w:val="0083486D"/>
    <w:rsid w:val="008349F4"/>
    <w:rsid w:val="00835489"/>
    <w:rsid w:val="008355FE"/>
    <w:rsid w:val="00835C2E"/>
    <w:rsid w:val="00837686"/>
    <w:rsid w:val="00840DE1"/>
    <w:rsid w:val="00841A77"/>
    <w:rsid w:val="008421B3"/>
    <w:rsid w:val="00842237"/>
    <w:rsid w:val="00842A80"/>
    <w:rsid w:val="00842AFC"/>
    <w:rsid w:val="008432DD"/>
    <w:rsid w:val="008438C8"/>
    <w:rsid w:val="00844876"/>
    <w:rsid w:val="00844BD6"/>
    <w:rsid w:val="008464B3"/>
    <w:rsid w:val="00846ED2"/>
    <w:rsid w:val="008475DD"/>
    <w:rsid w:val="008509CC"/>
    <w:rsid w:val="00852427"/>
    <w:rsid w:val="0085383E"/>
    <w:rsid w:val="00853C22"/>
    <w:rsid w:val="008547DF"/>
    <w:rsid w:val="00854AF8"/>
    <w:rsid w:val="00854B57"/>
    <w:rsid w:val="0085590F"/>
    <w:rsid w:val="00855B98"/>
    <w:rsid w:val="00857F8B"/>
    <w:rsid w:val="00861241"/>
    <w:rsid w:val="00861B0D"/>
    <w:rsid w:val="00863F9D"/>
    <w:rsid w:val="00865452"/>
    <w:rsid w:val="00865523"/>
    <w:rsid w:val="0086645E"/>
    <w:rsid w:val="0086673E"/>
    <w:rsid w:val="00866EBD"/>
    <w:rsid w:val="00866F6C"/>
    <w:rsid w:val="00867E3B"/>
    <w:rsid w:val="008701BF"/>
    <w:rsid w:val="008708B6"/>
    <w:rsid w:val="00871ABA"/>
    <w:rsid w:val="00871EF7"/>
    <w:rsid w:val="00872471"/>
    <w:rsid w:val="00873403"/>
    <w:rsid w:val="00873D3B"/>
    <w:rsid w:val="008747AA"/>
    <w:rsid w:val="00875FA4"/>
    <w:rsid w:val="0087601E"/>
    <w:rsid w:val="008770FA"/>
    <w:rsid w:val="008776C8"/>
    <w:rsid w:val="008776E6"/>
    <w:rsid w:val="008801EB"/>
    <w:rsid w:val="00880A9B"/>
    <w:rsid w:val="00882B19"/>
    <w:rsid w:val="00882CC7"/>
    <w:rsid w:val="008842B9"/>
    <w:rsid w:val="008843C0"/>
    <w:rsid w:val="008851C9"/>
    <w:rsid w:val="00885831"/>
    <w:rsid w:val="00886D17"/>
    <w:rsid w:val="00886FAA"/>
    <w:rsid w:val="00887026"/>
    <w:rsid w:val="00887356"/>
    <w:rsid w:val="008873EE"/>
    <w:rsid w:val="00890423"/>
    <w:rsid w:val="008906E6"/>
    <w:rsid w:val="00892A91"/>
    <w:rsid w:val="0089316F"/>
    <w:rsid w:val="00893777"/>
    <w:rsid w:val="008944F2"/>
    <w:rsid w:val="00895565"/>
    <w:rsid w:val="00896551"/>
    <w:rsid w:val="00896E57"/>
    <w:rsid w:val="00897F12"/>
    <w:rsid w:val="008A0090"/>
    <w:rsid w:val="008A1649"/>
    <w:rsid w:val="008A1660"/>
    <w:rsid w:val="008A2153"/>
    <w:rsid w:val="008A2FDE"/>
    <w:rsid w:val="008A37E6"/>
    <w:rsid w:val="008A4824"/>
    <w:rsid w:val="008A4DB3"/>
    <w:rsid w:val="008A5A20"/>
    <w:rsid w:val="008A61A2"/>
    <w:rsid w:val="008A6CB8"/>
    <w:rsid w:val="008A70A7"/>
    <w:rsid w:val="008B00FA"/>
    <w:rsid w:val="008B20E9"/>
    <w:rsid w:val="008B232C"/>
    <w:rsid w:val="008B3791"/>
    <w:rsid w:val="008B4541"/>
    <w:rsid w:val="008B4552"/>
    <w:rsid w:val="008B4777"/>
    <w:rsid w:val="008B48EB"/>
    <w:rsid w:val="008B4AD3"/>
    <w:rsid w:val="008B53B1"/>
    <w:rsid w:val="008B6803"/>
    <w:rsid w:val="008B6C93"/>
    <w:rsid w:val="008B7E03"/>
    <w:rsid w:val="008C1034"/>
    <w:rsid w:val="008C5199"/>
    <w:rsid w:val="008C5838"/>
    <w:rsid w:val="008C5A34"/>
    <w:rsid w:val="008C5B53"/>
    <w:rsid w:val="008C5D92"/>
    <w:rsid w:val="008C6197"/>
    <w:rsid w:val="008C64AF"/>
    <w:rsid w:val="008D05D9"/>
    <w:rsid w:val="008D1E62"/>
    <w:rsid w:val="008D1F5E"/>
    <w:rsid w:val="008D4804"/>
    <w:rsid w:val="008D4E78"/>
    <w:rsid w:val="008D6902"/>
    <w:rsid w:val="008D6D1A"/>
    <w:rsid w:val="008E0A7C"/>
    <w:rsid w:val="008E202D"/>
    <w:rsid w:val="008E25CB"/>
    <w:rsid w:val="008E311F"/>
    <w:rsid w:val="008E405A"/>
    <w:rsid w:val="008E4D03"/>
    <w:rsid w:val="008E584B"/>
    <w:rsid w:val="008E6516"/>
    <w:rsid w:val="008E67D0"/>
    <w:rsid w:val="008E7229"/>
    <w:rsid w:val="008E73C3"/>
    <w:rsid w:val="008E77B4"/>
    <w:rsid w:val="008E793B"/>
    <w:rsid w:val="008E7B2B"/>
    <w:rsid w:val="008F26E4"/>
    <w:rsid w:val="008F36E5"/>
    <w:rsid w:val="008F4ACB"/>
    <w:rsid w:val="008F4F1A"/>
    <w:rsid w:val="008F4FA3"/>
    <w:rsid w:val="008F6CD2"/>
    <w:rsid w:val="008F7420"/>
    <w:rsid w:val="00900E47"/>
    <w:rsid w:val="0090194A"/>
    <w:rsid w:val="00901C73"/>
    <w:rsid w:val="009021F7"/>
    <w:rsid w:val="00903CB5"/>
    <w:rsid w:val="00904228"/>
    <w:rsid w:val="00904763"/>
    <w:rsid w:val="009057E6"/>
    <w:rsid w:val="00905B8C"/>
    <w:rsid w:val="00905F47"/>
    <w:rsid w:val="00905F61"/>
    <w:rsid w:val="00906331"/>
    <w:rsid w:val="00906AB6"/>
    <w:rsid w:val="00906C9B"/>
    <w:rsid w:val="00907CD5"/>
    <w:rsid w:val="009109E9"/>
    <w:rsid w:val="0091369A"/>
    <w:rsid w:val="00913CF5"/>
    <w:rsid w:val="009142D8"/>
    <w:rsid w:val="00914BD0"/>
    <w:rsid w:val="00914BF2"/>
    <w:rsid w:val="0091541D"/>
    <w:rsid w:val="00915515"/>
    <w:rsid w:val="00915A19"/>
    <w:rsid w:val="00916396"/>
    <w:rsid w:val="00916BEB"/>
    <w:rsid w:val="00916E81"/>
    <w:rsid w:val="00917EA1"/>
    <w:rsid w:val="00920299"/>
    <w:rsid w:val="00920BA5"/>
    <w:rsid w:val="0092102F"/>
    <w:rsid w:val="009214F0"/>
    <w:rsid w:val="00922A96"/>
    <w:rsid w:val="009234A3"/>
    <w:rsid w:val="00925068"/>
    <w:rsid w:val="0092628A"/>
    <w:rsid w:val="00930EB3"/>
    <w:rsid w:val="00931057"/>
    <w:rsid w:val="009310FB"/>
    <w:rsid w:val="009314BC"/>
    <w:rsid w:val="009314F9"/>
    <w:rsid w:val="00931643"/>
    <w:rsid w:val="009318F9"/>
    <w:rsid w:val="0093301C"/>
    <w:rsid w:val="00933219"/>
    <w:rsid w:val="00933814"/>
    <w:rsid w:val="0093451A"/>
    <w:rsid w:val="009353FF"/>
    <w:rsid w:val="0093772D"/>
    <w:rsid w:val="009418D0"/>
    <w:rsid w:val="00941E9E"/>
    <w:rsid w:val="00941EE2"/>
    <w:rsid w:val="0094231A"/>
    <w:rsid w:val="00942BD7"/>
    <w:rsid w:val="00942C93"/>
    <w:rsid w:val="0094333D"/>
    <w:rsid w:val="009435B8"/>
    <w:rsid w:val="009449DC"/>
    <w:rsid w:val="00945240"/>
    <w:rsid w:val="00946E4B"/>
    <w:rsid w:val="00946FC5"/>
    <w:rsid w:val="0094787D"/>
    <w:rsid w:val="00950DFE"/>
    <w:rsid w:val="00951331"/>
    <w:rsid w:val="00951599"/>
    <w:rsid w:val="00951C03"/>
    <w:rsid w:val="00951F09"/>
    <w:rsid w:val="00952485"/>
    <w:rsid w:val="009526A5"/>
    <w:rsid w:val="00952F8C"/>
    <w:rsid w:val="009537C7"/>
    <w:rsid w:val="00955506"/>
    <w:rsid w:val="00955D65"/>
    <w:rsid w:val="00955FA7"/>
    <w:rsid w:val="00956105"/>
    <w:rsid w:val="009566B6"/>
    <w:rsid w:val="00957099"/>
    <w:rsid w:val="00957C3F"/>
    <w:rsid w:val="00957D78"/>
    <w:rsid w:val="00960698"/>
    <w:rsid w:val="00961415"/>
    <w:rsid w:val="00961519"/>
    <w:rsid w:val="009615F6"/>
    <w:rsid w:val="00961BC1"/>
    <w:rsid w:val="00961C27"/>
    <w:rsid w:val="00962CD2"/>
    <w:rsid w:val="009645F8"/>
    <w:rsid w:val="00965AEA"/>
    <w:rsid w:val="00965DDD"/>
    <w:rsid w:val="00966674"/>
    <w:rsid w:val="00966AB8"/>
    <w:rsid w:val="00966C36"/>
    <w:rsid w:val="00967624"/>
    <w:rsid w:val="00967E4A"/>
    <w:rsid w:val="00970E7F"/>
    <w:rsid w:val="00974253"/>
    <w:rsid w:val="00974A7E"/>
    <w:rsid w:val="0097565D"/>
    <w:rsid w:val="0097620A"/>
    <w:rsid w:val="009767BC"/>
    <w:rsid w:val="00976F58"/>
    <w:rsid w:val="00980E13"/>
    <w:rsid w:val="009814C6"/>
    <w:rsid w:val="00982382"/>
    <w:rsid w:val="00982411"/>
    <w:rsid w:val="009828D1"/>
    <w:rsid w:val="009829D3"/>
    <w:rsid w:val="0098474A"/>
    <w:rsid w:val="00984E15"/>
    <w:rsid w:val="0098595A"/>
    <w:rsid w:val="00985DAC"/>
    <w:rsid w:val="009861E0"/>
    <w:rsid w:val="0098668C"/>
    <w:rsid w:val="009866BB"/>
    <w:rsid w:val="00987464"/>
    <w:rsid w:val="009874F4"/>
    <w:rsid w:val="00990159"/>
    <w:rsid w:val="00990475"/>
    <w:rsid w:val="00990E5C"/>
    <w:rsid w:val="009915C3"/>
    <w:rsid w:val="0099172B"/>
    <w:rsid w:val="00993790"/>
    <w:rsid w:val="00993839"/>
    <w:rsid w:val="00993FEF"/>
    <w:rsid w:val="00996ECC"/>
    <w:rsid w:val="009A0323"/>
    <w:rsid w:val="009A26F0"/>
    <w:rsid w:val="009A2AB1"/>
    <w:rsid w:val="009A490D"/>
    <w:rsid w:val="009A53BC"/>
    <w:rsid w:val="009A544E"/>
    <w:rsid w:val="009A548C"/>
    <w:rsid w:val="009A578E"/>
    <w:rsid w:val="009A57F4"/>
    <w:rsid w:val="009A6540"/>
    <w:rsid w:val="009A70E3"/>
    <w:rsid w:val="009B14C3"/>
    <w:rsid w:val="009B303B"/>
    <w:rsid w:val="009B34E8"/>
    <w:rsid w:val="009B57F8"/>
    <w:rsid w:val="009B5E6C"/>
    <w:rsid w:val="009B68B6"/>
    <w:rsid w:val="009B7ABE"/>
    <w:rsid w:val="009B7D75"/>
    <w:rsid w:val="009C06AE"/>
    <w:rsid w:val="009C0B50"/>
    <w:rsid w:val="009C2771"/>
    <w:rsid w:val="009C2E32"/>
    <w:rsid w:val="009C3195"/>
    <w:rsid w:val="009C4A2C"/>
    <w:rsid w:val="009C4ADD"/>
    <w:rsid w:val="009C5004"/>
    <w:rsid w:val="009C53E5"/>
    <w:rsid w:val="009C6350"/>
    <w:rsid w:val="009C6970"/>
    <w:rsid w:val="009C6A0B"/>
    <w:rsid w:val="009C72E8"/>
    <w:rsid w:val="009D0050"/>
    <w:rsid w:val="009D0A4F"/>
    <w:rsid w:val="009D1480"/>
    <w:rsid w:val="009D1A04"/>
    <w:rsid w:val="009D1BDB"/>
    <w:rsid w:val="009D3ABB"/>
    <w:rsid w:val="009D3B67"/>
    <w:rsid w:val="009D4771"/>
    <w:rsid w:val="009D4F71"/>
    <w:rsid w:val="009D5E1E"/>
    <w:rsid w:val="009D6323"/>
    <w:rsid w:val="009D6F20"/>
    <w:rsid w:val="009E057A"/>
    <w:rsid w:val="009E2253"/>
    <w:rsid w:val="009E3996"/>
    <w:rsid w:val="009E3CFC"/>
    <w:rsid w:val="009E4BAF"/>
    <w:rsid w:val="009E4DD1"/>
    <w:rsid w:val="009E5307"/>
    <w:rsid w:val="009E70F0"/>
    <w:rsid w:val="009F0213"/>
    <w:rsid w:val="009F2237"/>
    <w:rsid w:val="009F4134"/>
    <w:rsid w:val="009F4BF6"/>
    <w:rsid w:val="009F4CA8"/>
    <w:rsid w:val="009F5A22"/>
    <w:rsid w:val="009F5F2F"/>
    <w:rsid w:val="009F6C4D"/>
    <w:rsid w:val="00A000FB"/>
    <w:rsid w:val="00A00319"/>
    <w:rsid w:val="00A00925"/>
    <w:rsid w:val="00A018A4"/>
    <w:rsid w:val="00A022AA"/>
    <w:rsid w:val="00A02618"/>
    <w:rsid w:val="00A02B2D"/>
    <w:rsid w:val="00A02DF0"/>
    <w:rsid w:val="00A02F80"/>
    <w:rsid w:val="00A03346"/>
    <w:rsid w:val="00A04EE4"/>
    <w:rsid w:val="00A07520"/>
    <w:rsid w:val="00A11023"/>
    <w:rsid w:val="00A11F14"/>
    <w:rsid w:val="00A147FD"/>
    <w:rsid w:val="00A149E8"/>
    <w:rsid w:val="00A15FC7"/>
    <w:rsid w:val="00A202E7"/>
    <w:rsid w:val="00A204E1"/>
    <w:rsid w:val="00A20C91"/>
    <w:rsid w:val="00A2166B"/>
    <w:rsid w:val="00A21BF4"/>
    <w:rsid w:val="00A22D59"/>
    <w:rsid w:val="00A26A00"/>
    <w:rsid w:val="00A276E2"/>
    <w:rsid w:val="00A276FE"/>
    <w:rsid w:val="00A27CA2"/>
    <w:rsid w:val="00A27D1C"/>
    <w:rsid w:val="00A304B7"/>
    <w:rsid w:val="00A304E4"/>
    <w:rsid w:val="00A30AD3"/>
    <w:rsid w:val="00A32185"/>
    <w:rsid w:val="00A32357"/>
    <w:rsid w:val="00A32C02"/>
    <w:rsid w:val="00A34F5E"/>
    <w:rsid w:val="00A35C9A"/>
    <w:rsid w:val="00A35E21"/>
    <w:rsid w:val="00A36746"/>
    <w:rsid w:val="00A36BFA"/>
    <w:rsid w:val="00A40773"/>
    <w:rsid w:val="00A4135D"/>
    <w:rsid w:val="00A429F7"/>
    <w:rsid w:val="00A43592"/>
    <w:rsid w:val="00A43BDD"/>
    <w:rsid w:val="00A453F8"/>
    <w:rsid w:val="00A45535"/>
    <w:rsid w:val="00A45C6B"/>
    <w:rsid w:val="00A45DF0"/>
    <w:rsid w:val="00A4750B"/>
    <w:rsid w:val="00A507B4"/>
    <w:rsid w:val="00A50DEF"/>
    <w:rsid w:val="00A52AA1"/>
    <w:rsid w:val="00A533F5"/>
    <w:rsid w:val="00A53BD0"/>
    <w:rsid w:val="00A53C06"/>
    <w:rsid w:val="00A552AD"/>
    <w:rsid w:val="00A5597C"/>
    <w:rsid w:val="00A567E9"/>
    <w:rsid w:val="00A5700E"/>
    <w:rsid w:val="00A601F4"/>
    <w:rsid w:val="00A60550"/>
    <w:rsid w:val="00A61016"/>
    <w:rsid w:val="00A61CD9"/>
    <w:rsid w:val="00A6239A"/>
    <w:rsid w:val="00A629C6"/>
    <w:rsid w:val="00A6550D"/>
    <w:rsid w:val="00A668C5"/>
    <w:rsid w:val="00A66991"/>
    <w:rsid w:val="00A67CF8"/>
    <w:rsid w:val="00A67D97"/>
    <w:rsid w:val="00A709D5"/>
    <w:rsid w:val="00A70AA5"/>
    <w:rsid w:val="00A70C83"/>
    <w:rsid w:val="00A7289B"/>
    <w:rsid w:val="00A738D9"/>
    <w:rsid w:val="00A74536"/>
    <w:rsid w:val="00A7464C"/>
    <w:rsid w:val="00A7494A"/>
    <w:rsid w:val="00A75655"/>
    <w:rsid w:val="00A76D8D"/>
    <w:rsid w:val="00A77AC5"/>
    <w:rsid w:val="00A80A17"/>
    <w:rsid w:val="00A826CE"/>
    <w:rsid w:val="00A82C25"/>
    <w:rsid w:val="00A82FA2"/>
    <w:rsid w:val="00A8346F"/>
    <w:rsid w:val="00A84056"/>
    <w:rsid w:val="00A845C7"/>
    <w:rsid w:val="00A84C02"/>
    <w:rsid w:val="00A8510E"/>
    <w:rsid w:val="00A8615A"/>
    <w:rsid w:val="00A8739C"/>
    <w:rsid w:val="00A87458"/>
    <w:rsid w:val="00A87AE6"/>
    <w:rsid w:val="00A902BE"/>
    <w:rsid w:val="00A93A62"/>
    <w:rsid w:val="00A953C1"/>
    <w:rsid w:val="00A963CF"/>
    <w:rsid w:val="00A9709B"/>
    <w:rsid w:val="00AA0B5F"/>
    <w:rsid w:val="00AA0F77"/>
    <w:rsid w:val="00AA1552"/>
    <w:rsid w:val="00AA1B19"/>
    <w:rsid w:val="00AA3070"/>
    <w:rsid w:val="00AA735C"/>
    <w:rsid w:val="00AA7C0B"/>
    <w:rsid w:val="00AA7DFB"/>
    <w:rsid w:val="00AB14C4"/>
    <w:rsid w:val="00AB182C"/>
    <w:rsid w:val="00AB20E3"/>
    <w:rsid w:val="00AB2E9C"/>
    <w:rsid w:val="00AB38E9"/>
    <w:rsid w:val="00AB3916"/>
    <w:rsid w:val="00AB4D44"/>
    <w:rsid w:val="00AB63D7"/>
    <w:rsid w:val="00AB6B42"/>
    <w:rsid w:val="00AB6F4D"/>
    <w:rsid w:val="00AC0DD5"/>
    <w:rsid w:val="00AC0EAF"/>
    <w:rsid w:val="00AC1114"/>
    <w:rsid w:val="00AC14AE"/>
    <w:rsid w:val="00AC3387"/>
    <w:rsid w:val="00AC4E48"/>
    <w:rsid w:val="00AC58D1"/>
    <w:rsid w:val="00AC5902"/>
    <w:rsid w:val="00AC7437"/>
    <w:rsid w:val="00AC75C5"/>
    <w:rsid w:val="00AC7861"/>
    <w:rsid w:val="00AD16A0"/>
    <w:rsid w:val="00AD1A23"/>
    <w:rsid w:val="00AD1FB4"/>
    <w:rsid w:val="00AD21BF"/>
    <w:rsid w:val="00AD4629"/>
    <w:rsid w:val="00AD4687"/>
    <w:rsid w:val="00AD5908"/>
    <w:rsid w:val="00AD6B81"/>
    <w:rsid w:val="00AE0325"/>
    <w:rsid w:val="00AE0848"/>
    <w:rsid w:val="00AE1B76"/>
    <w:rsid w:val="00AE22F9"/>
    <w:rsid w:val="00AE3751"/>
    <w:rsid w:val="00AE412C"/>
    <w:rsid w:val="00AE487E"/>
    <w:rsid w:val="00AE4B1F"/>
    <w:rsid w:val="00AE4C0A"/>
    <w:rsid w:val="00AE5454"/>
    <w:rsid w:val="00AE54B6"/>
    <w:rsid w:val="00AE5C8B"/>
    <w:rsid w:val="00AE5DC2"/>
    <w:rsid w:val="00AE70FF"/>
    <w:rsid w:val="00AE7E66"/>
    <w:rsid w:val="00AF04CD"/>
    <w:rsid w:val="00AF07BF"/>
    <w:rsid w:val="00AF120E"/>
    <w:rsid w:val="00AF1234"/>
    <w:rsid w:val="00AF1A1A"/>
    <w:rsid w:val="00AF1E9A"/>
    <w:rsid w:val="00AF24ED"/>
    <w:rsid w:val="00AF263D"/>
    <w:rsid w:val="00AF4083"/>
    <w:rsid w:val="00AF42C5"/>
    <w:rsid w:val="00AF4E67"/>
    <w:rsid w:val="00AF6731"/>
    <w:rsid w:val="00AF67F8"/>
    <w:rsid w:val="00AF6AF9"/>
    <w:rsid w:val="00B00153"/>
    <w:rsid w:val="00B0141A"/>
    <w:rsid w:val="00B01A0C"/>
    <w:rsid w:val="00B01EC4"/>
    <w:rsid w:val="00B0643B"/>
    <w:rsid w:val="00B07726"/>
    <w:rsid w:val="00B07BB0"/>
    <w:rsid w:val="00B10E42"/>
    <w:rsid w:val="00B11430"/>
    <w:rsid w:val="00B117B8"/>
    <w:rsid w:val="00B13A41"/>
    <w:rsid w:val="00B14509"/>
    <w:rsid w:val="00B14F81"/>
    <w:rsid w:val="00B16523"/>
    <w:rsid w:val="00B17858"/>
    <w:rsid w:val="00B17926"/>
    <w:rsid w:val="00B21416"/>
    <w:rsid w:val="00B21490"/>
    <w:rsid w:val="00B22C07"/>
    <w:rsid w:val="00B2433A"/>
    <w:rsid w:val="00B25814"/>
    <w:rsid w:val="00B258D7"/>
    <w:rsid w:val="00B264EA"/>
    <w:rsid w:val="00B26B7F"/>
    <w:rsid w:val="00B3055B"/>
    <w:rsid w:val="00B32BF1"/>
    <w:rsid w:val="00B337AA"/>
    <w:rsid w:val="00B33E7B"/>
    <w:rsid w:val="00B34337"/>
    <w:rsid w:val="00B353CA"/>
    <w:rsid w:val="00B355ED"/>
    <w:rsid w:val="00B36948"/>
    <w:rsid w:val="00B36BF1"/>
    <w:rsid w:val="00B37523"/>
    <w:rsid w:val="00B3778B"/>
    <w:rsid w:val="00B37F2F"/>
    <w:rsid w:val="00B41EEA"/>
    <w:rsid w:val="00B42875"/>
    <w:rsid w:val="00B42F5D"/>
    <w:rsid w:val="00B4430F"/>
    <w:rsid w:val="00B44A14"/>
    <w:rsid w:val="00B4618B"/>
    <w:rsid w:val="00B46D74"/>
    <w:rsid w:val="00B4767C"/>
    <w:rsid w:val="00B479A9"/>
    <w:rsid w:val="00B479E4"/>
    <w:rsid w:val="00B479EA"/>
    <w:rsid w:val="00B47F93"/>
    <w:rsid w:val="00B50546"/>
    <w:rsid w:val="00B50AAF"/>
    <w:rsid w:val="00B51798"/>
    <w:rsid w:val="00B52A63"/>
    <w:rsid w:val="00B532BA"/>
    <w:rsid w:val="00B553C9"/>
    <w:rsid w:val="00B55AE6"/>
    <w:rsid w:val="00B56ADF"/>
    <w:rsid w:val="00B61D2A"/>
    <w:rsid w:val="00B62194"/>
    <w:rsid w:val="00B62258"/>
    <w:rsid w:val="00B62DD0"/>
    <w:rsid w:val="00B6301F"/>
    <w:rsid w:val="00B63A52"/>
    <w:rsid w:val="00B63B44"/>
    <w:rsid w:val="00B6405D"/>
    <w:rsid w:val="00B6450A"/>
    <w:rsid w:val="00B65450"/>
    <w:rsid w:val="00B65DDB"/>
    <w:rsid w:val="00B6640D"/>
    <w:rsid w:val="00B66606"/>
    <w:rsid w:val="00B673DE"/>
    <w:rsid w:val="00B67519"/>
    <w:rsid w:val="00B720A3"/>
    <w:rsid w:val="00B72CFC"/>
    <w:rsid w:val="00B744BA"/>
    <w:rsid w:val="00B74DC6"/>
    <w:rsid w:val="00B74EB7"/>
    <w:rsid w:val="00B776E3"/>
    <w:rsid w:val="00B77D75"/>
    <w:rsid w:val="00B80048"/>
    <w:rsid w:val="00B80333"/>
    <w:rsid w:val="00B80B2A"/>
    <w:rsid w:val="00B8281A"/>
    <w:rsid w:val="00B82DC8"/>
    <w:rsid w:val="00B830C7"/>
    <w:rsid w:val="00B83384"/>
    <w:rsid w:val="00B84448"/>
    <w:rsid w:val="00B847B6"/>
    <w:rsid w:val="00B84DA9"/>
    <w:rsid w:val="00B8680B"/>
    <w:rsid w:val="00B868C5"/>
    <w:rsid w:val="00B86F7A"/>
    <w:rsid w:val="00B901BC"/>
    <w:rsid w:val="00B91638"/>
    <w:rsid w:val="00B916AB"/>
    <w:rsid w:val="00B93DD7"/>
    <w:rsid w:val="00B9576F"/>
    <w:rsid w:val="00B97602"/>
    <w:rsid w:val="00B977AE"/>
    <w:rsid w:val="00B97C51"/>
    <w:rsid w:val="00B97CBA"/>
    <w:rsid w:val="00B97E34"/>
    <w:rsid w:val="00BA01A9"/>
    <w:rsid w:val="00BA0600"/>
    <w:rsid w:val="00BA0D77"/>
    <w:rsid w:val="00BA0DB9"/>
    <w:rsid w:val="00BA2573"/>
    <w:rsid w:val="00BA2859"/>
    <w:rsid w:val="00BA28E4"/>
    <w:rsid w:val="00BA2CA2"/>
    <w:rsid w:val="00BA2F09"/>
    <w:rsid w:val="00BA4160"/>
    <w:rsid w:val="00BA5101"/>
    <w:rsid w:val="00BA5612"/>
    <w:rsid w:val="00BA59A8"/>
    <w:rsid w:val="00BA5AEF"/>
    <w:rsid w:val="00BA5CAD"/>
    <w:rsid w:val="00BA6254"/>
    <w:rsid w:val="00BA635B"/>
    <w:rsid w:val="00BA75B8"/>
    <w:rsid w:val="00BA7890"/>
    <w:rsid w:val="00BB0018"/>
    <w:rsid w:val="00BB46F3"/>
    <w:rsid w:val="00BB6324"/>
    <w:rsid w:val="00BB699F"/>
    <w:rsid w:val="00BC061F"/>
    <w:rsid w:val="00BC0F36"/>
    <w:rsid w:val="00BC23F7"/>
    <w:rsid w:val="00BC2881"/>
    <w:rsid w:val="00BC2BD7"/>
    <w:rsid w:val="00BC417B"/>
    <w:rsid w:val="00BC4BCB"/>
    <w:rsid w:val="00BC5313"/>
    <w:rsid w:val="00BC6643"/>
    <w:rsid w:val="00BD0710"/>
    <w:rsid w:val="00BD1469"/>
    <w:rsid w:val="00BD67F3"/>
    <w:rsid w:val="00BE0F9C"/>
    <w:rsid w:val="00BE1048"/>
    <w:rsid w:val="00BE12B4"/>
    <w:rsid w:val="00BE1D3E"/>
    <w:rsid w:val="00BE29FD"/>
    <w:rsid w:val="00BE3281"/>
    <w:rsid w:val="00BE4500"/>
    <w:rsid w:val="00BE492E"/>
    <w:rsid w:val="00BE4F7A"/>
    <w:rsid w:val="00BE563C"/>
    <w:rsid w:val="00BE603D"/>
    <w:rsid w:val="00BE694C"/>
    <w:rsid w:val="00BE69A6"/>
    <w:rsid w:val="00BE7112"/>
    <w:rsid w:val="00BF1186"/>
    <w:rsid w:val="00BF42EB"/>
    <w:rsid w:val="00BF53EF"/>
    <w:rsid w:val="00BF567D"/>
    <w:rsid w:val="00BF63E8"/>
    <w:rsid w:val="00BF71D9"/>
    <w:rsid w:val="00C01491"/>
    <w:rsid w:val="00C01940"/>
    <w:rsid w:val="00C02123"/>
    <w:rsid w:val="00C02C0C"/>
    <w:rsid w:val="00C035B8"/>
    <w:rsid w:val="00C03D6F"/>
    <w:rsid w:val="00C047C9"/>
    <w:rsid w:val="00C054CE"/>
    <w:rsid w:val="00C104F2"/>
    <w:rsid w:val="00C11217"/>
    <w:rsid w:val="00C137A1"/>
    <w:rsid w:val="00C13C1F"/>
    <w:rsid w:val="00C13E62"/>
    <w:rsid w:val="00C14D8F"/>
    <w:rsid w:val="00C16294"/>
    <w:rsid w:val="00C17F52"/>
    <w:rsid w:val="00C2527F"/>
    <w:rsid w:val="00C25CE4"/>
    <w:rsid w:val="00C26299"/>
    <w:rsid w:val="00C26A4D"/>
    <w:rsid w:val="00C272C3"/>
    <w:rsid w:val="00C27AEE"/>
    <w:rsid w:val="00C30B6A"/>
    <w:rsid w:val="00C31A55"/>
    <w:rsid w:val="00C31EB1"/>
    <w:rsid w:val="00C32FFF"/>
    <w:rsid w:val="00C333F6"/>
    <w:rsid w:val="00C33443"/>
    <w:rsid w:val="00C35655"/>
    <w:rsid w:val="00C3586F"/>
    <w:rsid w:val="00C35BFC"/>
    <w:rsid w:val="00C36BBF"/>
    <w:rsid w:val="00C37BA6"/>
    <w:rsid w:val="00C40FE4"/>
    <w:rsid w:val="00C41631"/>
    <w:rsid w:val="00C4196A"/>
    <w:rsid w:val="00C41B4D"/>
    <w:rsid w:val="00C43710"/>
    <w:rsid w:val="00C437D5"/>
    <w:rsid w:val="00C448CD"/>
    <w:rsid w:val="00C4685D"/>
    <w:rsid w:val="00C522B5"/>
    <w:rsid w:val="00C52421"/>
    <w:rsid w:val="00C5368D"/>
    <w:rsid w:val="00C53D11"/>
    <w:rsid w:val="00C5499D"/>
    <w:rsid w:val="00C54F2D"/>
    <w:rsid w:val="00C558D0"/>
    <w:rsid w:val="00C566D1"/>
    <w:rsid w:val="00C56A9D"/>
    <w:rsid w:val="00C60BD0"/>
    <w:rsid w:val="00C63D5D"/>
    <w:rsid w:val="00C653CC"/>
    <w:rsid w:val="00C65B42"/>
    <w:rsid w:val="00C66393"/>
    <w:rsid w:val="00C66A0C"/>
    <w:rsid w:val="00C66B16"/>
    <w:rsid w:val="00C67BE9"/>
    <w:rsid w:val="00C72DAD"/>
    <w:rsid w:val="00C74FFC"/>
    <w:rsid w:val="00C763E8"/>
    <w:rsid w:val="00C76427"/>
    <w:rsid w:val="00C766BF"/>
    <w:rsid w:val="00C77391"/>
    <w:rsid w:val="00C77D6D"/>
    <w:rsid w:val="00C80718"/>
    <w:rsid w:val="00C8164A"/>
    <w:rsid w:val="00C817F8"/>
    <w:rsid w:val="00C81924"/>
    <w:rsid w:val="00C81A7D"/>
    <w:rsid w:val="00C8246D"/>
    <w:rsid w:val="00C833A6"/>
    <w:rsid w:val="00C83D55"/>
    <w:rsid w:val="00C8620E"/>
    <w:rsid w:val="00C86507"/>
    <w:rsid w:val="00C8733F"/>
    <w:rsid w:val="00C8768E"/>
    <w:rsid w:val="00C879CA"/>
    <w:rsid w:val="00C90442"/>
    <w:rsid w:val="00C928B7"/>
    <w:rsid w:val="00C92D33"/>
    <w:rsid w:val="00C93815"/>
    <w:rsid w:val="00C96518"/>
    <w:rsid w:val="00CA0566"/>
    <w:rsid w:val="00CA179A"/>
    <w:rsid w:val="00CA293E"/>
    <w:rsid w:val="00CA4F56"/>
    <w:rsid w:val="00CA50F4"/>
    <w:rsid w:val="00CA51B8"/>
    <w:rsid w:val="00CA5938"/>
    <w:rsid w:val="00CA651A"/>
    <w:rsid w:val="00CA7708"/>
    <w:rsid w:val="00CA785B"/>
    <w:rsid w:val="00CA7E1F"/>
    <w:rsid w:val="00CB13B4"/>
    <w:rsid w:val="00CB2BBD"/>
    <w:rsid w:val="00CB60F4"/>
    <w:rsid w:val="00CC05EB"/>
    <w:rsid w:val="00CC074F"/>
    <w:rsid w:val="00CC0C5D"/>
    <w:rsid w:val="00CC1907"/>
    <w:rsid w:val="00CC3433"/>
    <w:rsid w:val="00CC3D70"/>
    <w:rsid w:val="00CC5922"/>
    <w:rsid w:val="00CC7938"/>
    <w:rsid w:val="00CD0BB3"/>
    <w:rsid w:val="00CD0F3A"/>
    <w:rsid w:val="00CD1DE5"/>
    <w:rsid w:val="00CD2759"/>
    <w:rsid w:val="00CD43C3"/>
    <w:rsid w:val="00CD4A57"/>
    <w:rsid w:val="00CD723C"/>
    <w:rsid w:val="00CE072C"/>
    <w:rsid w:val="00CE0AE0"/>
    <w:rsid w:val="00CE27FB"/>
    <w:rsid w:val="00CE39BE"/>
    <w:rsid w:val="00CE444C"/>
    <w:rsid w:val="00CE48AA"/>
    <w:rsid w:val="00CE4E76"/>
    <w:rsid w:val="00CE5314"/>
    <w:rsid w:val="00CE6D32"/>
    <w:rsid w:val="00CE750D"/>
    <w:rsid w:val="00CE7C35"/>
    <w:rsid w:val="00CF10D3"/>
    <w:rsid w:val="00CF147E"/>
    <w:rsid w:val="00CF302A"/>
    <w:rsid w:val="00CF3609"/>
    <w:rsid w:val="00CF4A3D"/>
    <w:rsid w:val="00CF4E6B"/>
    <w:rsid w:val="00CF6066"/>
    <w:rsid w:val="00CF6700"/>
    <w:rsid w:val="00CF6C34"/>
    <w:rsid w:val="00CF7383"/>
    <w:rsid w:val="00CF752D"/>
    <w:rsid w:val="00CF7DBA"/>
    <w:rsid w:val="00D004AE"/>
    <w:rsid w:val="00D0336F"/>
    <w:rsid w:val="00D03C51"/>
    <w:rsid w:val="00D04BEF"/>
    <w:rsid w:val="00D05740"/>
    <w:rsid w:val="00D05AE6"/>
    <w:rsid w:val="00D061FB"/>
    <w:rsid w:val="00D06AE9"/>
    <w:rsid w:val="00D06DA4"/>
    <w:rsid w:val="00D07DD0"/>
    <w:rsid w:val="00D10D23"/>
    <w:rsid w:val="00D11129"/>
    <w:rsid w:val="00D114D0"/>
    <w:rsid w:val="00D126E2"/>
    <w:rsid w:val="00D12801"/>
    <w:rsid w:val="00D12D37"/>
    <w:rsid w:val="00D13499"/>
    <w:rsid w:val="00D145F0"/>
    <w:rsid w:val="00D14B8B"/>
    <w:rsid w:val="00D14BDA"/>
    <w:rsid w:val="00D1526E"/>
    <w:rsid w:val="00D16626"/>
    <w:rsid w:val="00D171D5"/>
    <w:rsid w:val="00D2026D"/>
    <w:rsid w:val="00D2042D"/>
    <w:rsid w:val="00D2101A"/>
    <w:rsid w:val="00D228A0"/>
    <w:rsid w:val="00D228A4"/>
    <w:rsid w:val="00D23396"/>
    <w:rsid w:val="00D23523"/>
    <w:rsid w:val="00D236D1"/>
    <w:rsid w:val="00D24CFA"/>
    <w:rsid w:val="00D34674"/>
    <w:rsid w:val="00D367C2"/>
    <w:rsid w:val="00D408B9"/>
    <w:rsid w:val="00D41130"/>
    <w:rsid w:val="00D41234"/>
    <w:rsid w:val="00D43F06"/>
    <w:rsid w:val="00D44F2E"/>
    <w:rsid w:val="00D457ED"/>
    <w:rsid w:val="00D4599D"/>
    <w:rsid w:val="00D4601B"/>
    <w:rsid w:val="00D4653B"/>
    <w:rsid w:val="00D46AC5"/>
    <w:rsid w:val="00D47655"/>
    <w:rsid w:val="00D505D6"/>
    <w:rsid w:val="00D50E17"/>
    <w:rsid w:val="00D52037"/>
    <w:rsid w:val="00D53E09"/>
    <w:rsid w:val="00D552D0"/>
    <w:rsid w:val="00D5665B"/>
    <w:rsid w:val="00D56C90"/>
    <w:rsid w:val="00D6057D"/>
    <w:rsid w:val="00D60E15"/>
    <w:rsid w:val="00D60F59"/>
    <w:rsid w:val="00D6147E"/>
    <w:rsid w:val="00D6226E"/>
    <w:rsid w:val="00D65243"/>
    <w:rsid w:val="00D660ED"/>
    <w:rsid w:val="00D67716"/>
    <w:rsid w:val="00D67DD8"/>
    <w:rsid w:val="00D70064"/>
    <w:rsid w:val="00D72C82"/>
    <w:rsid w:val="00D73963"/>
    <w:rsid w:val="00D74A06"/>
    <w:rsid w:val="00D74B5C"/>
    <w:rsid w:val="00D756AE"/>
    <w:rsid w:val="00D7616E"/>
    <w:rsid w:val="00D76886"/>
    <w:rsid w:val="00D77345"/>
    <w:rsid w:val="00D80C0A"/>
    <w:rsid w:val="00D85AC8"/>
    <w:rsid w:val="00D85D7E"/>
    <w:rsid w:val="00D86C4D"/>
    <w:rsid w:val="00D901C2"/>
    <w:rsid w:val="00D90BF3"/>
    <w:rsid w:val="00D91D85"/>
    <w:rsid w:val="00D93D95"/>
    <w:rsid w:val="00D93F92"/>
    <w:rsid w:val="00D94434"/>
    <w:rsid w:val="00D95520"/>
    <w:rsid w:val="00D96A87"/>
    <w:rsid w:val="00D973B4"/>
    <w:rsid w:val="00D97F49"/>
    <w:rsid w:val="00DA006F"/>
    <w:rsid w:val="00DA0594"/>
    <w:rsid w:val="00DA17BC"/>
    <w:rsid w:val="00DA1ED3"/>
    <w:rsid w:val="00DA28B2"/>
    <w:rsid w:val="00DA3341"/>
    <w:rsid w:val="00DA435C"/>
    <w:rsid w:val="00DA4933"/>
    <w:rsid w:val="00DA4F8E"/>
    <w:rsid w:val="00DA67F1"/>
    <w:rsid w:val="00DB0717"/>
    <w:rsid w:val="00DB0DD0"/>
    <w:rsid w:val="00DB351F"/>
    <w:rsid w:val="00DB3738"/>
    <w:rsid w:val="00DB41D9"/>
    <w:rsid w:val="00DB463A"/>
    <w:rsid w:val="00DB5449"/>
    <w:rsid w:val="00DB58D9"/>
    <w:rsid w:val="00DB6A9E"/>
    <w:rsid w:val="00DC2AED"/>
    <w:rsid w:val="00DC3512"/>
    <w:rsid w:val="00DC49EF"/>
    <w:rsid w:val="00DC59B7"/>
    <w:rsid w:val="00DC60B5"/>
    <w:rsid w:val="00DC668C"/>
    <w:rsid w:val="00DC67F7"/>
    <w:rsid w:val="00DC7135"/>
    <w:rsid w:val="00DD05AB"/>
    <w:rsid w:val="00DD18F6"/>
    <w:rsid w:val="00DD2832"/>
    <w:rsid w:val="00DD2B77"/>
    <w:rsid w:val="00DD559E"/>
    <w:rsid w:val="00DD72EA"/>
    <w:rsid w:val="00DE12AF"/>
    <w:rsid w:val="00DE1B2F"/>
    <w:rsid w:val="00DE1C33"/>
    <w:rsid w:val="00DE2FDD"/>
    <w:rsid w:val="00DE4C08"/>
    <w:rsid w:val="00DE4D76"/>
    <w:rsid w:val="00DE550D"/>
    <w:rsid w:val="00DE6131"/>
    <w:rsid w:val="00DE6160"/>
    <w:rsid w:val="00DE7B40"/>
    <w:rsid w:val="00DE7E93"/>
    <w:rsid w:val="00DF05E4"/>
    <w:rsid w:val="00DF08E1"/>
    <w:rsid w:val="00DF0998"/>
    <w:rsid w:val="00DF168D"/>
    <w:rsid w:val="00DF1A0D"/>
    <w:rsid w:val="00DF317D"/>
    <w:rsid w:val="00DF39CA"/>
    <w:rsid w:val="00DF5277"/>
    <w:rsid w:val="00DF52B9"/>
    <w:rsid w:val="00DF5581"/>
    <w:rsid w:val="00DF6E87"/>
    <w:rsid w:val="00DF7E24"/>
    <w:rsid w:val="00E005C6"/>
    <w:rsid w:val="00E01431"/>
    <w:rsid w:val="00E0167A"/>
    <w:rsid w:val="00E01876"/>
    <w:rsid w:val="00E032FF"/>
    <w:rsid w:val="00E03517"/>
    <w:rsid w:val="00E03681"/>
    <w:rsid w:val="00E0456B"/>
    <w:rsid w:val="00E05F35"/>
    <w:rsid w:val="00E06A3C"/>
    <w:rsid w:val="00E0764B"/>
    <w:rsid w:val="00E077BA"/>
    <w:rsid w:val="00E07DB8"/>
    <w:rsid w:val="00E10145"/>
    <w:rsid w:val="00E110D1"/>
    <w:rsid w:val="00E13392"/>
    <w:rsid w:val="00E134C2"/>
    <w:rsid w:val="00E13E5D"/>
    <w:rsid w:val="00E14552"/>
    <w:rsid w:val="00E15990"/>
    <w:rsid w:val="00E163D8"/>
    <w:rsid w:val="00E16ADE"/>
    <w:rsid w:val="00E2089F"/>
    <w:rsid w:val="00E24225"/>
    <w:rsid w:val="00E24B37"/>
    <w:rsid w:val="00E24EE6"/>
    <w:rsid w:val="00E26A6E"/>
    <w:rsid w:val="00E27468"/>
    <w:rsid w:val="00E27FA5"/>
    <w:rsid w:val="00E341C7"/>
    <w:rsid w:val="00E40AA6"/>
    <w:rsid w:val="00E41148"/>
    <w:rsid w:val="00E42BC0"/>
    <w:rsid w:val="00E43950"/>
    <w:rsid w:val="00E46B1A"/>
    <w:rsid w:val="00E51F5F"/>
    <w:rsid w:val="00E5238E"/>
    <w:rsid w:val="00E528CB"/>
    <w:rsid w:val="00E540FD"/>
    <w:rsid w:val="00E54244"/>
    <w:rsid w:val="00E542CC"/>
    <w:rsid w:val="00E54619"/>
    <w:rsid w:val="00E54D05"/>
    <w:rsid w:val="00E55E7C"/>
    <w:rsid w:val="00E5659D"/>
    <w:rsid w:val="00E56B7D"/>
    <w:rsid w:val="00E5786E"/>
    <w:rsid w:val="00E57EC9"/>
    <w:rsid w:val="00E57F5A"/>
    <w:rsid w:val="00E61192"/>
    <w:rsid w:val="00E6268D"/>
    <w:rsid w:val="00E63114"/>
    <w:rsid w:val="00E6353C"/>
    <w:rsid w:val="00E654FD"/>
    <w:rsid w:val="00E655EF"/>
    <w:rsid w:val="00E658F1"/>
    <w:rsid w:val="00E65CEF"/>
    <w:rsid w:val="00E66A78"/>
    <w:rsid w:val="00E6740D"/>
    <w:rsid w:val="00E72BB6"/>
    <w:rsid w:val="00E7546A"/>
    <w:rsid w:val="00E76839"/>
    <w:rsid w:val="00E83D67"/>
    <w:rsid w:val="00E83ECC"/>
    <w:rsid w:val="00E8575A"/>
    <w:rsid w:val="00E8615C"/>
    <w:rsid w:val="00E8617F"/>
    <w:rsid w:val="00E8690A"/>
    <w:rsid w:val="00E875B3"/>
    <w:rsid w:val="00E87649"/>
    <w:rsid w:val="00E87A86"/>
    <w:rsid w:val="00E90529"/>
    <w:rsid w:val="00E9198A"/>
    <w:rsid w:val="00E91B18"/>
    <w:rsid w:val="00E91CB1"/>
    <w:rsid w:val="00E92827"/>
    <w:rsid w:val="00E92C62"/>
    <w:rsid w:val="00E93DB3"/>
    <w:rsid w:val="00E9572B"/>
    <w:rsid w:val="00E9715B"/>
    <w:rsid w:val="00EA28C4"/>
    <w:rsid w:val="00EA3D60"/>
    <w:rsid w:val="00EA42B7"/>
    <w:rsid w:val="00EA5D31"/>
    <w:rsid w:val="00EB03E7"/>
    <w:rsid w:val="00EB103C"/>
    <w:rsid w:val="00EB23E8"/>
    <w:rsid w:val="00EB48F2"/>
    <w:rsid w:val="00EB491D"/>
    <w:rsid w:val="00EB4E23"/>
    <w:rsid w:val="00EB5786"/>
    <w:rsid w:val="00EB5F14"/>
    <w:rsid w:val="00EB7CD6"/>
    <w:rsid w:val="00EC0794"/>
    <w:rsid w:val="00EC09E7"/>
    <w:rsid w:val="00EC239A"/>
    <w:rsid w:val="00EC36D4"/>
    <w:rsid w:val="00EC3CF5"/>
    <w:rsid w:val="00EC3E62"/>
    <w:rsid w:val="00EC5644"/>
    <w:rsid w:val="00EC63F2"/>
    <w:rsid w:val="00EC6401"/>
    <w:rsid w:val="00EC7A5F"/>
    <w:rsid w:val="00ED03EF"/>
    <w:rsid w:val="00ED043E"/>
    <w:rsid w:val="00ED166C"/>
    <w:rsid w:val="00ED39FB"/>
    <w:rsid w:val="00ED3A88"/>
    <w:rsid w:val="00ED3BA9"/>
    <w:rsid w:val="00ED3F0C"/>
    <w:rsid w:val="00ED547A"/>
    <w:rsid w:val="00ED59BA"/>
    <w:rsid w:val="00ED636D"/>
    <w:rsid w:val="00ED68BF"/>
    <w:rsid w:val="00ED75BA"/>
    <w:rsid w:val="00EE04C4"/>
    <w:rsid w:val="00EE1A78"/>
    <w:rsid w:val="00EE3F78"/>
    <w:rsid w:val="00EE4A52"/>
    <w:rsid w:val="00EE5574"/>
    <w:rsid w:val="00EE61E0"/>
    <w:rsid w:val="00EF0D1C"/>
    <w:rsid w:val="00EF11CA"/>
    <w:rsid w:val="00EF4ACB"/>
    <w:rsid w:val="00EF5CE9"/>
    <w:rsid w:val="00EF7CFF"/>
    <w:rsid w:val="00F0112B"/>
    <w:rsid w:val="00F024F6"/>
    <w:rsid w:val="00F0258D"/>
    <w:rsid w:val="00F031E0"/>
    <w:rsid w:val="00F03ED8"/>
    <w:rsid w:val="00F05E51"/>
    <w:rsid w:val="00F063F1"/>
    <w:rsid w:val="00F07C24"/>
    <w:rsid w:val="00F07E23"/>
    <w:rsid w:val="00F10A11"/>
    <w:rsid w:val="00F10A8C"/>
    <w:rsid w:val="00F10B8A"/>
    <w:rsid w:val="00F11ACF"/>
    <w:rsid w:val="00F120CE"/>
    <w:rsid w:val="00F13A4C"/>
    <w:rsid w:val="00F150B4"/>
    <w:rsid w:val="00F164DB"/>
    <w:rsid w:val="00F164E6"/>
    <w:rsid w:val="00F17880"/>
    <w:rsid w:val="00F21192"/>
    <w:rsid w:val="00F21BE7"/>
    <w:rsid w:val="00F21DBE"/>
    <w:rsid w:val="00F2285C"/>
    <w:rsid w:val="00F24B2E"/>
    <w:rsid w:val="00F24CF4"/>
    <w:rsid w:val="00F25494"/>
    <w:rsid w:val="00F256DC"/>
    <w:rsid w:val="00F26D6C"/>
    <w:rsid w:val="00F2748D"/>
    <w:rsid w:val="00F308CA"/>
    <w:rsid w:val="00F30DB9"/>
    <w:rsid w:val="00F33628"/>
    <w:rsid w:val="00F33887"/>
    <w:rsid w:val="00F33F3B"/>
    <w:rsid w:val="00F346ED"/>
    <w:rsid w:val="00F3509D"/>
    <w:rsid w:val="00F350ED"/>
    <w:rsid w:val="00F35C68"/>
    <w:rsid w:val="00F36333"/>
    <w:rsid w:val="00F369A6"/>
    <w:rsid w:val="00F401D6"/>
    <w:rsid w:val="00F406A7"/>
    <w:rsid w:val="00F41C28"/>
    <w:rsid w:val="00F423B4"/>
    <w:rsid w:val="00F439FB"/>
    <w:rsid w:val="00F44667"/>
    <w:rsid w:val="00F44D75"/>
    <w:rsid w:val="00F44FCC"/>
    <w:rsid w:val="00F451F6"/>
    <w:rsid w:val="00F456F1"/>
    <w:rsid w:val="00F4738F"/>
    <w:rsid w:val="00F533EF"/>
    <w:rsid w:val="00F543A1"/>
    <w:rsid w:val="00F54E10"/>
    <w:rsid w:val="00F5588E"/>
    <w:rsid w:val="00F561B5"/>
    <w:rsid w:val="00F56785"/>
    <w:rsid w:val="00F57537"/>
    <w:rsid w:val="00F57668"/>
    <w:rsid w:val="00F57ABC"/>
    <w:rsid w:val="00F57C6C"/>
    <w:rsid w:val="00F60165"/>
    <w:rsid w:val="00F614D5"/>
    <w:rsid w:val="00F61C40"/>
    <w:rsid w:val="00F62393"/>
    <w:rsid w:val="00F6271C"/>
    <w:rsid w:val="00F63388"/>
    <w:rsid w:val="00F64520"/>
    <w:rsid w:val="00F65BA2"/>
    <w:rsid w:val="00F6669E"/>
    <w:rsid w:val="00F67E2F"/>
    <w:rsid w:val="00F7098E"/>
    <w:rsid w:val="00F70C28"/>
    <w:rsid w:val="00F70FEB"/>
    <w:rsid w:val="00F71271"/>
    <w:rsid w:val="00F72334"/>
    <w:rsid w:val="00F76B5F"/>
    <w:rsid w:val="00F76B6F"/>
    <w:rsid w:val="00F76BE9"/>
    <w:rsid w:val="00F76C21"/>
    <w:rsid w:val="00F77383"/>
    <w:rsid w:val="00F815EF"/>
    <w:rsid w:val="00F81DF2"/>
    <w:rsid w:val="00F84196"/>
    <w:rsid w:val="00F862C5"/>
    <w:rsid w:val="00F914E1"/>
    <w:rsid w:val="00F91F89"/>
    <w:rsid w:val="00F923B8"/>
    <w:rsid w:val="00F928A2"/>
    <w:rsid w:val="00F92ED4"/>
    <w:rsid w:val="00F933E6"/>
    <w:rsid w:val="00F94B08"/>
    <w:rsid w:val="00F95F0B"/>
    <w:rsid w:val="00FA0905"/>
    <w:rsid w:val="00FA0A2C"/>
    <w:rsid w:val="00FA0C9C"/>
    <w:rsid w:val="00FA10CF"/>
    <w:rsid w:val="00FA2B20"/>
    <w:rsid w:val="00FA4A64"/>
    <w:rsid w:val="00FA4C78"/>
    <w:rsid w:val="00FA5CD6"/>
    <w:rsid w:val="00FA61C3"/>
    <w:rsid w:val="00FA68DE"/>
    <w:rsid w:val="00FA6C8C"/>
    <w:rsid w:val="00FA775F"/>
    <w:rsid w:val="00FB03CA"/>
    <w:rsid w:val="00FB11C7"/>
    <w:rsid w:val="00FB1C4C"/>
    <w:rsid w:val="00FB2003"/>
    <w:rsid w:val="00FB5C36"/>
    <w:rsid w:val="00FB6F77"/>
    <w:rsid w:val="00FB737D"/>
    <w:rsid w:val="00FB7AEF"/>
    <w:rsid w:val="00FC0885"/>
    <w:rsid w:val="00FC22A3"/>
    <w:rsid w:val="00FC39E0"/>
    <w:rsid w:val="00FC3BB2"/>
    <w:rsid w:val="00FC3C9E"/>
    <w:rsid w:val="00FC4A8A"/>
    <w:rsid w:val="00FC4C0B"/>
    <w:rsid w:val="00FC5367"/>
    <w:rsid w:val="00FC64A2"/>
    <w:rsid w:val="00FC6565"/>
    <w:rsid w:val="00FC729C"/>
    <w:rsid w:val="00FC78DD"/>
    <w:rsid w:val="00FD0494"/>
    <w:rsid w:val="00FD0A44"/>
    <w:rsid w:val="00FD2E5A"/>
    <w:rsid w:val="00FD3577"/>
    <w:rsid w:val="00FD450B"/>
    <w:rsid w:val="00FD4611"/>
    <w:rsid w:val="00FD4BE5"/>
    <w:rsid w:val="00FD629B"/>
    <w:rsid w:val="00FD7027"/>
    <w:rsid w:val="00FD7035"/>
    <w:rsid w:val="00FE12BB"/>
    <w:rsid w:val="00FE14FD"/>
    <w:rsid w:val="00FE1903"/>
    <w:rsid w:val="00FE2563"/>
    <w:rsid w:val="00FE27DD"/>
    <w:rsid w:val="00FE394D"/>
    <w:rsid w:val="00FE3ADB"/>
    <w:rsid w:val="00FE3F59"/>
    <w:rsid w:val="00FE669B"/>
    <w:rsid w:val="00FE7EDD"/>
    <w:rsid w:val="00FF0F50"/>
    <w:rsid w:val="00FF1DDF"/>
    <w:rsid w:val="00FF2E81"/>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清單段落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character" w:customStyle="1" w:styleId="B1Char">
    <w:name w:val="B1 Char"/>
    <w:qFormat/>
    <w:rsid w:val="00285766"/>
    <w:rPr>
      <w:lang w:val="en-GB" w:eastAsia="en-US"/>
    </w:rPr>
  </w:style>
  <w:style w:type="paragraph" w:customStyle="1" w:styleId="B2">
    <w:name w:val="B2"/>
    <w:basedOn w:val="a"/>
    <w:link w:val="B2Char"/>
    <w:rsid w:val="00285766"/>
    <w:pPr>
      <w:overflowPunct/>
      <w:autoSpaceDE/>
      <w:autoSpaceDN/>
      <w:adjustRightInd/>
      <w:ind w:left="851" w:hanging="284"/>
      <w:textAlignment w:val="auto"/>
    </w:pPr>
    <w:rPr>
      <w:rFonts w:eastAsia="宋体"/>
    </w:rPr>
  </w:style>
  <w:style w:type="character" w:customStyle="1" w:styleId="B2Char">
    <w:name w:val="B2 Char"/>
    <w:link w:val="B2"/>
    <w:rsid w:val="00285766"/>
    <w:rPr>
      <w:rFonts w:ascii="Times New Roman" w:eastAsia="宋体" w:hAnsi="Times New Roman" w:cs="Times New Roman"/>
      <w:kern w:val="0"/>
      <w:sz w:val="20"/>
      <w:szCs w:val="20"/>
      <w:lang w:val="en-GB" w:eastAsia="en-US"/>
    </w:rPr>
  </w:style>
  <w:style w:type="paragraph" w:styleId="21">
    <w:name w:val="Body Text Indent 2"/>
    <w:basedOn w:val="a"/>
    <w:link w:val="22"/>
    <w:uiPriority w:val="99"/>
    <w:semiHidden/>
    <w:unhideWhenUsed/>
    <w:rsid w:val="00E01876"/>
    <w:pPr>
      <w:spacing w:after="120" w:line="480" w:lineRule="auto"/>
      <w:ind w:leftChars="200" w:left="420"/>
    </w:pPr>
  </w:style>
  <w:style w:type="character" w:customStyle="1" w:styleId="22">
    <w:name w:val="正文文本缩进 2 字符"/>
    <w:basedOn w:val="a0"/>
    <w:link w:val="21"/>
    <w:uiPriority w:val="99"/>
    <w:semiHidden/>
    <w:rsid w:val="00E01876"/>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79291479">
      <w:bodyDiv w:val="1"/>
      <w:marLeft w:val="0"/>
      <w:marRight w:val="0"/>
      <w:marTop w:val="0"/>
      <w:marBottom w:val="0"/>
      <w:divBdr>
        <w:top w:val="none" w:sz="0" w:space="0" w:color="auto"/>
        <w:left w:val="none" w:sz="0" w:space="0" w:color="auto"/>
        <w:bottom w:val="none" w:sz="0" w:space="0" w:color="auto"/>
        <w:right w:val="none" w:sz="0" w:space="0" w:color="auto"/>
      </w:divBdr>
      <w:divsChild>
        <w:div w:id="1382368953">
          <w:marLeft w:val="360"/>
          <w:marRight w:val="0"/>
          <w:marTop w:val="200"/>
          <w:marBottom w:val="0"/>
          <w:divBdr>
            <w:top w:val="none" w:sz="0" w:space="0" w:color="auto"/>
            <w:left w:val="none" w:sz="0" w:space="0" w:color="auto"/>
            <w:bottom w:val="none" w:sz="0" w:space="0" w:color="auto"/>
            <w:right w:val="none" w:sz="0" w:space="0" w:color="auto"/>
          </w:divBdr>
        </w:div>
        <w:div w:id="1370568452">
          <w:marLeft w:val="1080"/>
          <w:marRight w:val="0"/>
          <w:marTop w:val="100"/>
          <w:marBottom w:val="0"/>
          <w:divBdr>
            <w:top w:val="none" w:sz="0" w:space="0" w:color="auto"/>
            <w:left w:val="none" w:sz="0" w:space="0" w:color="auto"/>
            <w:bottom w:val="none" w:sz="0" w:space="0" w:color="auto"/>
            <w:right w:val="none" w:sz="0" w:space="0" w:color="auto"/>
          </w:divBdr>
        </w:div>
        <w:div w:id="2008903267">
          <w:marLeft w:val="1080"/>
          <w:marRight w:val="0"/>
          <w:marTop w:val="100"/>
          <w:marBottom w:val="0"/>
          <w:divBdr>
            <w:top w:val="none" w:sz="0" w:space="0" w:color="auto"/>
            <w:left w:val="none" w:sz="0" w:space="0" w:color="auto"/>
            <w:bottom w:val="none" w:sz="0" w:space="0" w:color="auto"/>
            <w:right w:val="none" w:sz="0" w:space="0" w:color="auto"/>
          </w:divBdr>
        </w:div>
        <w:div w:id="1524827918">
          <w:marLeft w:val="1080"/>
          <w:marRight w:val="0"/>
          <w:marTop w:val="100"/>
          <w:marBottom w:val="0"/>
          <w:divBdr>
            <w:top w:val="none" w:sz="0" w:space="0" w:color="auto"/>
            <w:left w:val="none" w:sz="0" w:space="0" w:color="auto"/>
            <w:bottom w:val="none" w:sz="0" w:space="0" w:color="auto"/>
            <w:right w:val="none" w:sz="0" w:space="0" w:color="auto"/>
          </w:divBdr>
        </w:div>
      </w:divsChild>
    </w:div>
    <w:div w:id="590547182">
      <w:bodyDiv w:val="1"/>
      <w:marLeft w:val="0"/>
      <w:marRight w:val="0"/>
      <w:marTop w:val="0"/>
      <w:marBottom w:val="0"/>
      <w:divBdr>
        <w:top w:val="none" w:sz="0" w:space="0" w:color="auto"/>
        <w:left w:val="none" w:sz="0" w:space="0" w:color="auto"/>
        <w:bottom w:val="none" w:sz="0" w:space="0" w:color="auto"/>
        <w:right w:val="none" w:sz="0" w:space="0" w:color="auto"/>
      </w:divBdr>
      <w:divsChild>
        <w:div w:id="192429743">
          <w:marLeft w:val="360"/>
          <w:marRight w:val="0"/>
          <w:marTop w:val="200"/>
          <w:marBottom w:val="0"/>
          <w:divBdr>
            <w:top w:val="none" w:sz="0" w:space="0" w:color="auto"/>
            <w:left w:val="none" w:sz="0" w:space="0" w:color="auto"/>
            <w:bottom w:val="none" w:sz="0" w:space="0" w:color="auto"/>
            <w:right w:val="none" w:sz="0" w:space="0" w:color="auto"/>
          </w:divBdr>
        </w:div>
        <w:div w:id="12810049">
          <w:marLeft w:val="1080"/>
          <w:marRight w:val="0"/>
          <w:marTop w:val="1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63194874">
      <w:bodyDiv w:val="1"/>
      <w:marLeft w:val="0"/>
      <w:marRight w:val="0"/>
      <w:marTop w:val="0"/>
      <w:marBottom w:val="0"/>
      <w:divBdr>
        <w:top w:val="none" w:sz="0" w:space="0" w:color="auto"/>
        <w:left w:val="none" w:sz="0" w:space="0" w:color="auto"/>
        <w:bottom w:val="none" w:sz="0" w:space="0" w:color="auto"/>
        <w:right w:val="none" w:sz="0" w:space="0" w:color="auto"/>
      </w:divBdr>
      <w:divsChild>
        <w:div w:id="2114350813">
          <w:marLeft w:val="360"/>
          <w:marRight w:val="0"/>
          <w:marTop w:val="200"/>
          <w:marBottom w:val="0"/>
          <w:divBdr>
            <w:top w:val="none" w:sz="0" w:space="0" w:color="auto"/>
            <w:left w:val="none" w:sz="0" w:space="0" w:color="auto"/>
            <w:bottom w:val="none" w:sz="0" w:space="0" w:color="auto"/>
            <w:right w:val="none" w:sz="0" w:space="0" w:color="auto"/>
          </w:divBdr>
        </w:div>
        <w:div w:id="1396322242">
          <w:marLeft w:val="1080"/>
          <w:marRight w:val="0"/>
          <w:marTop w:val="100"/>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15755158">
      <w:bodyDiv w:val="1"/>
      <w:marLeft w:val="0"/>
      <w:marRight w:val="0"/>
      <w:marTop w:val="0"/>
      <w:marBottom w:val="0"/>
      <w:divBdr>
        <w:top w:val="none" w:sz="0" w:space="0" w:color="auto"/>
        <w:left w:val="none" w:sz="0" w:space="0" w:color="auto"/>
        <w:bottom w:val="none" w:sz="0" w:space="0" w:color="auto"/>
        <w:right w:val="none" w:sz="0" w:space="0" w:color="auto"/>
      </w:divBdr>
      <w:divsChild>
        <w:div w:id="358437667">
          <w:marLeft w:val="360"/>
          <w:marRight w:val="0"/>
          <w:marTop w:val="200"/>
          <w:marBottom w:val="0"/>
          <w:divBdr>
            <w:top w:val="none" w:sz="0" w:space="0" w:color="auto"/>
            <w:left w:val="none" w:sz="0" w:space="0" w:color="auto"/>
            <w:bottom w:val="none" w:sz="0" w:space="0" w:color="auto"/>
            <w:right w:val="none" w:sz="0" w:space="0" w:color="auto"/>
          </w:divBdr>
        </w:div>
        <w:div w:id="2015300456">
          <w:marLeft w:val="1080"/>
          <w:marRight w:val="0"/>
          <w:marTop w:val="100"/>
          <w:marBottom w:val="0"/>
          <w:divBdr>
            <w:top w:val="none" w:sz="0" w:space="0" w:color="auto"/>
            <w:left w:val="none" w:sz="0" w:space="0" w:color="auto"/>
            <w:bottom w:val="none" w:sz="0" w:space="0" w:color="auto"/>
            <w:right w:val="none" w:sz="0" w:space="0" w:color="auto"/>
          </w:divBdr>
        </w:div>
        <w:div w:id="473525798">
          <w:marLeft w:val="1080"/>
          <w:marRight w:val="0"/>
          <w:marTop w:val="100"/>
          <w:marBottom w:val="0"/>
          <w:divBdr>
            <w:top w:val="none" w:sz="0" w:space="0" w:color="auto"/>
            <w:left w:val="none" w:sz="0" w:space="0" w:color="auto"/>
            <w:bottom w:val="none" w:sz="0" w:space="0" w:color="auto"/>
            <w:right w:val="none" w:sz="0" w:space="0" w:color="auto"/>
          </w:divBdr>
        </w:div>
        <w:div w:id="800416323">
          <w:marLeft w:val="1080"/>
          <w:marRight w:val="0"/>
          <w:marTop w:val="100"/>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41373720">
      <w:bodyDiv w:val="1"/>
      <w:marLeft w:val="0"/>
      <w:marRight w:val="0"/>
      <w:marTop w:val="0"/>
      <w:marBottom w:val="0"/>
      <w:divBdr>
        <w:top w:val="none" w:sz="0" w:space="0" w:color="auto"/>
        <w:left w:val="none" w:sz="0" w:space="0" w:color="auto"/>
        <w:bottom w:val="none" w:sz="0" w:space="0" w:color="auto"/>
        <w:right w:val="none" w:sz="0" w:space="0" w:color="auto"/>
      </w:divBdr>
      <w:divsChild>
        <w:div w:id="1104954386">
          <w:marLeft w:val="360"/>
          <w:marRight w:val="0"/>
          <w:marTop w:val="200"/>
          <w:marBottom w:val="0"/>
          <w:divBdr>
            <w:top w:val="none" w:sz="0" w:space="0" w:color="auto"/>
            <w:left w:val="none" w:sz="0" w:space="0" w:color="auto"/>
            <w:bottom w:val="none" w:sz="0" w:space="0" w:color="auto"/>
            <w:right w:val="none" w:sz="0" w:space="0" w:color="auto"/>
          </w:divBdr>
        </w:div>
        <w:div w:id="1443920825">
          <w:marLeft w:val="360"/>
          <w:marRight w:val="0"/>
          <w:marTop w:val="200"/>
          <w:marBottom w:val="0"/>
          <w:divBdr>
            <w:top w:val="none" w:sz="0" w:space="0" w:color="auto"/>
            <w:left w:val="none" w:sz="0" w:space="0" w:color="auto"/>
            <w:bottom w:val="none" w:sz="0" w:space="0" w:color="auto"/>
            <w:right w:val="none" w:sz="0" w:space="0" w:color="auto"/>
          </w:divBdr>
        </w:div>
        <w:div w:id="321469375">
          <w:marLeft w:val="1080"/>
          <w:marRight w:val="0"/>
          <w:marTop w:val="100"/>
          <w:marBottom w:val="0"/>
          <w:divBdr>
            <w:top w:val="none" w:sz="0" w:space="0" w:color="auto"/>
            <w:left w:val="none" w:sz="0" w:space="0" w:color="auto"/>
            <w:bottom w:val="none" w:sz="0" w:space="0" w:color="auto"/>
            <w:right w:val="none" w:sz="0" w:space="0" w:color="auto"/>
          </w:divBdr>
        </w:div>
        <w:div w:id="704908230">
          <w:marLeft w:val="1080"/>
          <w:marRight w:val="0"/>
          <w:marTop w:val="100"/>
          <w:marBottom w:val="0"/>
          <w:divBdr>
            <w:top w:val="none" w:sz="0" w:space="0" w:color="auto"/>
            <w:left w:val="none" w:sz="0" w:space="0" w:color="auto"/>
            <w:bottom w:val="none" w:sz="0" w:space="0" w:color="auto"/>
            <w:right w:val="none" w:sz="0" w:space="0" w:color="auto"/>
          </w:divBdr>
        </w:div>
        <w:div w:id="310838671">
          <w:marLeft w:val="1080"/>
          <w:marRight w:val="0"/>
          <w:marTop w:val="100"/>
          <w:marBottom w:val="0"/>
          <w:divBdr>
            <w:top w:val="none" w:sz="0" w:space="0" w:color="auto"/>
            <w:left w:val="none" w:sz="0" w:space="0" w:color="auto"/>
            <w:bottom w:val="none" w:sz="0" w:space="0" w:color="auto"/>
            <w:right w:val="none" w:sz="0" w:space="0" w:color="auto"/>
          </w:divBdr>
        </w:div>
        <w:div w:id="1857498402">
          <w:marLeft w:val="360"/>
          <w:marRight w:val="0"/>
          <w:marTop w:val="200"/>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93312718">
      <w:bodyDiv w:val="1"/>
      <w:marLeft w:val="0"/>
      <w:marRight w:val="0"/>
      <w:marTop w:val="0"/>
      <w:marBottom w:val="0"/>
      <w:divBdr>
        <w:top w:val="none" w:sz="0" w:space="0" w:color="auto"/>
        <w:left w:val="none" w:sz="0" w:space="0" w:color="auto"/>
        <w:bottom w:val="none" w:sz="0" w:space="0" w:color="auto"/>
        <w:right w:val="none" w:sz="0" w:space="0" w:color="auto"/>
      </w:divBdr>
      <w:divsChild>
        <w:div w:id="1743410328">
          <w:marLeft w:val="360"/>
          <w:marRight w:val="0"/>
          <w:marTop w:val="200"/>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021C7-5991-4E94-AD9A-26D0AD66A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4015</TotalTime>
  <Pages>7</Pages>
  <Words>3490</Words>
  <Characters>19898</Characters>
  <Application>Microsoft Office Word</Application>
  <DocSecurity>0</DocSecurity>
  <Lines>165</Lines>
  <Paragraphs>46</Paragraphs>
  <ScaleCrop>false</ScaleCrop>
  <Company/>
  <LinksUpToDate>false</LinksUpToDate>
  <CharactersWithSpaces>23342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772</cp:revision>
  <dcterms:created xsi:type="dcterms:W3CDTF">2021-01-15T09:45:00Z</dcterms:created>
  <dcterms:modified xsi:type="dcterms:W3CDTF">2022-01-10T12:49:00Z</dcterms:modified>
</cp:coreProperties>
</file>